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9B" w:rsidRPr="00D8671B" w:rsidRDefault="005B2AF0" w:rsidP="00D8349B">
      <w:pPr>
        <w:jc w:val="center"/>
        <w:rPr>
          <w:rFonts w:ascii="Times New Roman" w:hAnsi="Times New Roman" w:cs="Times New Roman"/>
          <w:b/>
          <w:bCs/>
        </w:rPr>
      </w:pPr>
      <w:bookmarkStart w:id="0" w:name="_GoBack"/>
      <w:bookmarkEnd w:id="0"/>
      <w:r>
        <w:rPr>
          <w:rFonts w:ascii="Times New Roman" w:hAnsi="Times New Roman" w:cs="Times New Roman"/>
          <w:b/>
          <w:bCs/>
        </w:rPr>
        <w:t xml:space="preserve">Europe’s Videogame Industry </w:t>
      </w:r>
      <w:r w:rsidR="00AC2067">
        <w:rPr>
          <w:rFonts w:ascii="Times New Roman" w:hAnsi="Times New Roman" w:cs="Times New Roman"/>
          <w:b/>
          <w:bCs/>
        </w:rPr>
        <w:t>And</w:t>
      </w:r>
      <w:r w:rsidR="007301A9">
        <w:rPr>
          <w:rFonts w:ascii="Times New Roman" w:hAnsi="Times New Roman" w:cs="Times New Roman"/>
          <w:b/>
          <w:bCs/>
        </w:rPr>
        <w:t xml:space="preserve"> the</w:t>
      </w:r>
      <w:r w:rsidR="00755591">
        <w:rPr>
          <w:rFonts w:ascii="Times New Roman" w:hAnsi="Times New Roman" w:cs="Times New Roman"/>
          <w:b/>
          <w:bCs/>
        </w:rPr>
        <w:t xml:space="preserve"> Telecom</w:t>
      </w:r>
      <w:r w:rsidR="00FA3A21">
        <w:rPr>
          <w:rFonts w:ascii="Times New Roman" w:hAnsi="Times New Roman" w:cs="Times New Roman"/>
          <w:b/>
          <w:bCs/>
        </w:rPr>
        <w:t xml:space="preserve"> </w:t>
      </w:r>
      <w:r w:rsidR="007172E4">
        <w:rPr>
          <w:rFonts w:ascii="Times New Roman" w:hAnsi="Times New Roman" w:cs="Times New Roman"/>
          <w:b/>
          <w:bCs/>
        </w:rPr>
        <w:t>Single Market</w:t>
      </w:r>
      <w:r w:rsidR="000E45AD">
        <w:rPr>
          <w:rFonts w:ascii="Times New Roman" w:hAnsi="Times New Roman" w:cs="Times New Roman"/>
          <w:b/>
          <w:bCs/>
        </w:rPr>
        <w:t xml:space="preserve"> </w:t>
      </w:r>
      <w:r w:rsidR="00D8349B" w:rsidRPr="00D8671B">
        <w:rPr>
          <w:rFonts w:ascii="Times New Roman" w:hAnsi="Times New Roman" w:cs="Times New Roman"/>
          <w:b/>
          <w:bCs/>
        </w:rPr>
        <w:t xml:space="preserve"> </w:t>
      </w:r>
    </w:p>
    <w:p w:rsidR="00D8671B" w:rsidRPr="00D8671B" w:rsidRDefault="00D8671B" w:rsidP="00D8671B">
      <w:pPr>
        <w:jc w:val="center"/>
        <w:rPr>
          <w:rFonts w:ascii="Times New Roman" w:hAnsi="Times New Roman" w:cs="Times New Roman"/>
          <w:lang w:val="en-US"/>
        </w:rPr>
      </w:pPr>
    </w:p>
    <w:p w:rsidR="009F1021" w:rsidRPr="00D8671B" w:rsidRDefault="00632857" w:rsidP="00984ED0">
      <w:pPr>
        <w:rPr>
          <w:rFonts w:ascii="Times New Roman" w:hAnsi="Times New Roman" w:cs="Times New Roman"/>
          <w:b/>
        </w:rPr>
      </w:pPr>
      <w:r w:rsidRPr="00D8671B">
        <w:rPr>
          <w:rFonts w:ascii="Times New Roman" w:hAnsi="Times New Roman" w:cs="Times New Roman"/>
          <w:b/>
        </w:rPr>
        <w:t xml:space="preserve">Executive </w:t>
      </w:r>
      <w:r w:rsidR="009F1021" w:rsidRPr="00D8671B">
        <w:rPr>
          <w:rFonts w:ascii="Times New Roman" w:hAnsi="Times New Roman" w:cs="Times New Roman"/>
          <w:b/>
        </w:rPr>
        <w:t>Summary</w:t>
      </w:r>
    </w:p>
    <w:p w:rsidR="009F1021" w:rsidRPr="00D8671B" w:rsidRDefault="009F1021" w:rsidP="00984ED0">
      <w:pPr>
        <w:rPr>
          <w:rFonts w:ascii="Times New Roman" w:hAnsi="Times New Roman" w:cs="Times New Roman"/>
        </w:rPr>
      </w:pPr>
    </w:p>
    <w:p w:rsidR="00094258" w:rsidRPr="00D8671B" w:rsidRDefault="00094258" w:rsidP="000E45AD">
      <w:pPr>
        <w:widowControl w:val="0"/>
        <w:autoSpaceDE w:val="0"/>
        <w:autoSpaceDN w:val="0"/>
        <w:adjustRightInd w:val="0"/>
        <w:jc w:val="both"/>
        <w:rPr>
          <w:rFonts w:ascii="Times New Roman" w:hAnsi="Times New Roman" w:cs="Times New Roman"/>
        </w:rPr>
      </w:pPr>
      <w:r w:rsidRPr="00D8671B">
        <w:rPr>
          <w:rFonts w:ascii="Times New Roman" w:hAnsi="Times New Roman" w:cs="Times New Roman"/>
        </w:rPr>
        <w:t xml:space="preserve">The </w:t>
      </w:r>
      <w:proofErr w:type="gramStart"/>
      <w:r w:rsidRPr="00D8671B">
        <w:rPr>
          <w:rFonts w:ascii="Times New Roman" w:hAnsi="Times New Roman" w:cs="Times New Roman"/>
        </w:rPr>
        <w:t>internet</w:t>
      </w:r>
      <w:proofErr w:type="gramEnd"/>
      <w:r w:rsidRPr="00D8671B">
        <w:rPr>
          <w:rFonts w:ascii="Times New Roman" w:hAnsi="Times New Roman" w:cs="Times New Roman"/>
        </w:rPr>
        <w:t xml:space="preserve"> is a key driver of growth in the video </w:t>
      </w:r>
      <w:r w:rsidR="002032CC">
        <w:rPr>
          <w:rFonts w:ascii="Times New Roman" w:hAnsi="Times New Roman" w:cs="Times New Roman"/>
        </w:rPr>
        <w:t>game</w:t>
      </w:r>
      <w:r w:rsidRPr="00D8671B">
        <w:rPr>
          <w:rFonts w:ascii="Times New Roman" w:hAnsi="Times New Roman" w:cs="Times New Roman"/>
        </w:rPr>
        <w:t xml:space="preserve"> industry and facilitates distribution of content, engagement with customers, multiplayer gameplay and provision of crucial software updates to improve gameplay.  Our industry has thrived where high-speed internet has become more accessible to consumers as the delivery of video</w:t>
      </w:r>
      <w:r w:rsidR="002032CC">
        <w:rPr>
          <w:rFonts w:ascii="Times New Roman" w:hAnsi="Times New Roman" w:cs="Times New Roman"/>
        </w:rPr>
        <w:t xml:space="preserve"> </w:t>
      </w:r>
      <w:r w:rsidRPr="00D8671B">
        <w:rPr>
          <w:rFonts w:ascii="Times New Roman" w:hAnsi="Times New Roman" w:cs="Times New Roman"/>
        </w:rPr>
        <w:t xml:space="preserve">game related services and the distribution of high-quality video game content often consumes more data than other internet related activities. Additionally, existing multiplayer gameplay functionality and future cloud based game products which require technologies to rapidly ‘sync' over very long distances are highly sensitive to delays in the time it takes for these synchronisations to take place (these delays are referred to as “latency”). </w:t>
      </w:r>
    </w:p>
    <w:p w:rsidR="00094258" w:rsidRPr="00D8671B" w:rsidRDefault="00094258" w:rsidP="00094258">
      <w:pPr>
        <w:widowControl w:val="0"/>
        <w:autoSpaceDE w:val="0"/>
        <w:autoSpaceDN w:val="0"/>
        <w:adjustRightInd w:val="0"/>
        <w:rPr>
          <w:rFonts w:ascii="Times New Roman" w:hAnsi="Times New Roman" w:cs="Times New Roman"/>
        </w:rPr>
      </w:pP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 xml:space="preserve">Any steps taken towards further </w:t>
      </w:r>
      <w:proofErr w:type="spellStart"/>
      <w:r w:rsidRPr="009769F7">
        <w:rPr>
          <w:rFonts w:ascii="Times New Roman" w:hAnsi="Times New Roman" w:cs="Times New Roman"/>
          <w:lang w:val="en-US"/>
        </w:rPr>
        <w:t>harmonisation</w:t>
      </w:r>
      <w:proofErr w:type="spellEnd"/>
      <w:r w:rsidRPr="009769F7">
        <w:rPr>
          <w:rFonts w:ascii="Times New Roman" w:hAnsi="Times New Roman" w:cs="Times New Roman"/>
          <w:lang w:val="en-US"/>
        </w:rPr>
        <w:t xml:space="preserve"> of the Telecom Single Market should therefore promote the following principles of Net Neutrality: </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 </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 xml:space="preserve">(1)  </w:t>
      </w:r>
      <w:r w:rsidR="00980607">
        <w:rPr>
          <w:rFonts w:ascii="Times New Roman" w:hAnsi="Times New Roman" w:cs="Times New Roman"/>
          <w:lang w:val="en-US"/>
        </w:rPr>
        <w:t xml:space="preserve">driving </w:t>
      </w:r>
      <w:r w:rsidRPr="009769F7">
        <w:rPr>
          <w:rFonts w:ascii="Times New Roman" w:hAnsi="Times New Roman" w:cs="Times New Roman"/>
          <w:lang w:val="en-US"/>
        </w:rPr>
        <w:t>competition between internet service providers (ISPs);</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(2</w:t>
      </w:r>
      <w:proofErr w:type="gramStart"/>
      <w:r w:rsidRPr="009769F7">
        <w:rPr>
          <w:rFonts w:ascii="Times New Roman" w:hAnsi="Times New Roman" w:cs="Times New Roman"/>
          <w:lang w:val="en-US"/>
        </w:rPr>
        <w:t>)  safeguard</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the emergence of dynamic new business models and commercial practices in the video games industry;</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(3</w:t>
      </w:r>
      <w:proofErr w:type="gramStart"/>
      <w:r w:rsidRPr="009769F7">
        <w:rPr>
          <w:rFonts w:ascii="Times New Roman" w:hAnsi="Times New Roman" w:cs="Times New Roman"/>
          <w:lang w:val="en-US"/>
        </w:rPr>
        <w:t>)  encourag</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the distribution and free-flow of video game content by ensuring as many European consumers as possible may avail of internet connections with unrestricted or high data caps;</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(4</w:t>
      </w:r>
      <w:proofErr w:type="gramStart"/>
      <w:r w:rsidRPr="009769F7">
        <w:rPr>
          <w:rFonts w:ascii="Times New Roman" w:hAnsi="Times New Roman" w:cs="Times New Roman"/>
          <w:lang w:val="en-US"/>
        </w:rPr>
        <w:t>)  guarantee</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low latency for online multiplayer games to deliver the best possible interactive experience for gamers;</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(5</w:t>
      </w:r>
      <w:proofErr w:type="gramStart"/>
      <w:r w:rsidRPr="009769F7">
        <w:rPr>
          <w:rFonts w:ascii="Times New Roman" w:hAnsi="Times New Roman" w:cs="Times New Roman"/>
          <w:lang w:val="en-US"/>
        </w:rPr>
        <w:t>)  encourag</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ISPs to provide reliable, uninterrupted broadband for end-users;</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(6</w:t>
      </w:r>
      <w:proofErr w:type="gramStart"/>
      <w:r w:rsidRPr="009769F7">
        <w:rPr>
          <w:rFonts w:ascii="Times New Roman" w:hAnsi="Times New Roman" w:cs="Times New Roman"/>
          <w:lang w:val="en-US"/>
        </w:rPr>
        <w:t>)  extend</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broadband at affordable prices to as many European consumers as possible and support</w:t>
      </w:r>
      <w:r w:rsidR="00980607">
        <w:rPr>
          <w:rFonts w:ascii="Times New Roman" w:hAnsi="Times New Roman" w:cs="Times New Roman"/>
          <w:lang w:val="en-US"/>
        </w:rPr>
        <w:t>ing</w:t>
      </w:r>
      <w:r w:rsidRPr="009769F7">
        <w:rPr>
          <w:rFonts w:ascii="Times New Roman" w:hAnsi="Times New Roman" w:cs="Times New Roman"/>
          <w:lang w:val="en-US"/>
        </w:rPr>
        <w:t xml:space="preserve"> the ongoing growth of the Europe’s fixed and mobile internet infrastructure;</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(7</w:t>
      </w:r>
      <w:proofErr w:type="gramStart"/>
      <w:r w:rsidRPr="009769F7">
        <w:rPr>
          <w:rFonts w:ascii="Times New Roman" w:hAnsi="Times New Roman" w:cs="Times New Roman"/>
          <w:lang w:val="en-US"/>
        </w:rPr>
        <w:t>)  ensur</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transparency in the network traffic management practices of ISPs so gamers can make the best possible choice of broadband provider; and</w:t>
      </w:r>
    </w:p>
    <w:p w:rsidR="009769F7" w:rsidRPr="009769F7" w:rsidRDefault="009769F7" w:rsidP="009769F7">
      <w:pPr>
        <w:widowControl w:val="0"/>
        <w:autoSpaceDE w:val="0"/>
        <w:autoSpaceDN w:val="0"/>
        <w:adjustRightInd w:val="0"/>
        <w:rPr>
          <w:rFonts w:ascii="Times New Roman" w:hAnsi="Times New Roman" w:cs="Times New Roman"/>
          <w:lang w:val="en-US"/>
        </w:rPr>
      </w:pPr>
      <w:r w:rsidRPr="009769F7">
        <w:rPr>
          <w:rFonts w:ascii="Times New Roman" w:hAnsi="Times New Roman" w:cs="Times New Roman"/>
          <w:lang w:val="en-US"/>
        </w:rPr>
        <w:t>(8</w:t>
      </w:r>
      <w:proofErr w:type="gramStart"/>
      <w:r w:rsidRPr="009769F7">
        <w:rPr>
          <w:rFonts w:ascii="Times New Roman" w:hAnsi="Times New Roman" w:cs="Times New Roman"/>
          <w:lang w:val="en-US"/>
        </w:rPr>
        <w:t>)  end</w:t>
      </w:r>
      <w:r w:rsidR="00980607">
        <w:rPr>
          <w:rFonts w:ascii="Times New Roman" w:hAnsi="Times New Roman" w:cs="Times New Roman"/>
          <w:lang w:val="en-US"/>
        </w:rPr>
        <w:t>ing</w:t>
      </w:r>
      <w:proofErr w:type="gramEnd"/>
      <w:r w:rsidRPr="009769F7">
        <w:rPr>
          <w:rFonts w:ascii="Times New Roman" w:hAnsi="Times New Roman" w:cs="Times New Roman"/>
          <w:lang w:val="en-US"/>
        </w:rPr>
        <w:t xml:space="preserve"> “artificial” restrictions on network traffic and the throttling of competing services by ISPs.</w:t>
      </w:r>
    </w:p>
    <w:p w:rsidR="009769F7" w:rsidRDefault="009769F7" w:rsidP="000E45AD">
      <w:pPr>
        <w:jc w:val="both"/>
        <w:rPr>
          <w:rFonts w:ascii="Times New Roman" w:hAnsi="Times New Roman" w:cs="Times New Roman"/>
          <w:lang w:val="en-US"/>
        </w:rPr>
      </w:pPr>
      <w:r w:rsidRPr="009769F7">
        <w:rPr>
          <w:rFonts w:ascii="Times New Roman" w:hAnsi="Times New Roman" w:cs="Times New Roman"/>
          <w:lang w:val="en-US"/>
        </w:rPr>
        <w:t> </w:t>
      </w:r>
    </w:p>
    <w:p w:rsidR="00981A9C" w:rsidRDefault="0054027A" w:rsidP="000E45AD">
      <w:pPr>
        <w:jc w:val="both"/>
        <w:rPr>
          <w:rFonts w:ascii="Times New Roman" w:hAnsi="Times New Roman" w:cs="Times New Roman"/>
        </w:rPr>
      </w:pPr>
      <w:r>
        <w:rPr>
          <w:rFonts w:ascii="Times New Roman" w:hAnsi="Times New Roman" w:cs="Times New Roman"/>
        </w:rPr>
        <w:t xml:space="preserve">We believe </w:t>
      </w:r>
      <w:r w:rsidR="009854C8">
        <w:rPr>
          <w:rFonts w:ascii="Times New Roman" w:hAnsi="Times New Roman" w:cs="Times New Roman"/>
        </w:rPr>
        <w:t xml:space="preserve">that the </w:t>
      </w:r>
      <w:r w:rsidR="00981981">
        <w:rPr>
          <w:rFonts w:ascii="Times New Roman" w:hAnsi="Times New Roman" w:cs="Times New Roman"/>
        </w:rPr>
        <w:t>wide availability of broadband consistent with the principles above</w:t>
      </w:r>
      <w:r w:rsidR="00094258" w:rsidRPr="00D8671B">
        <w:rPr>
          <w:rFonts w:ascii="Times New Roman" w:hAnsi="Times New Roman" w:cs="Times New Roman"/>
        </w:rPr>
        <w:t xml:space="preserve"> is key </w:t>
      </w:r>
      <w:r>
        <w:rPr>
          <w:rFonts w:ascii="Times New Roman" w:hAnsi="Times New Roman" w:cs="Times New Roman"/>
        </w:rPr>
        <w:t xml:space="preserve">to maintaining </w:t>
      </w:r>
      <w:r w:rsidR="00AA69E7">
        <w:rPr>
          <w:rFonts w:ascii="Times New Roman" w:hAnsi="Times New Roman" w:cs="Times New Roman"/>
        </w:rPr>
        <w:t xml:space="preserve">growth </w:t>
      </w:r>
      <w:r w:rsidR="00B82D94">
        <w:rPr>
          <w:rFonts w:ascii="Times New Roman" w:hAnsi="Times New Roman" w:cs="Times New Roman"/>
        </w:rPr>
        <w:t>in our sector and many others</w:t>
      </w:r>
      <w:r>
        <w:rPr>
          <w:rFonts w:ascii="Times New Roman" w:hAnsi="Times New Roman" w:cs="Times New Roman"/>
        </w:rPr>
        <w:t>. However,</w:t>
      </w:r>
      <w:r w:rsidR="00094258" w:rsidRPr="00D8671B">
        <w:rPr>
          <w:rFonts w:ascii="Times New Roman" w:hAnsi="Times New Roman" w:cs="Times New Roman"/>
        </w:rPr>
        <w:t xml:space="preserve"> it is </w:t>
      </w:r>
      <w:r w:rsidR="00981981">
        <w:rPr>
          <w:rFonts w:ascii="Times New Roman" w:hAnsi="Times New Roman" w:cs="Times New Roman"/>
        </w:rPr>
        <w:t>also</w:t>
      </w:r>
      <w:r w:rsidR="00094258" w:rsidRPr="00D8671B">
        <w:rPr>
          <w:rFonts w:ascii="Times New Roman" w:hAnsi="Times New Roman" w:cs="Times New Roman"/>
        </w:rPr>
        <w:t xml:space="preserve"> important to appreciate </w:t>
      </w:r>
      <w:r w:rsidR="00981981">
        <w:rPr>
          <w:rFonts w:ascii="Times New Roman" w:hAnsi="Times New Roman" w:cs="Times New Roman"/>
        </w:rPr>
        <w:t>the</w:t>
      </w:r>
      <w:r w:rsidR="00094258" w:rsidRPr="00D8671B">
        <w:rPr>
          <w:rFonts w:ascii="Times New Roman" w:hAnsi="Times New Roman" w:cs="Times New Roman"/>
        </w:rPr>
        <w:t xml:space="preserve"> </w:t>
      </w:r>
      <w:r w:rsidR="00D8671B">
        <w:rPr>
          <w:rFonts w:ascii="Times New Roman" w:hAnsi="Times New Roman" w:cs="Times New Roman"/>
        </w:rPr>
        <w:t>significance</w:t>
      </w:r>
      <w:r w:rsidR="00D8671B" w:rsidRPr="00D8671B">
        <w:rPr>
          <w:rFonts w:ascii="Times New Roman" w:hAnsi="Times New Roman" w:cs="Times New Roman"/>
        </w:rPr>
        <w:t xml:space="preserve"> </w:t>
      </w:r>
      <w:r w:rsidR="00981981">
        <w:rPr>
          <w:rFonts w:ascii="Times New Roman" w:hAnsi="Times New Roman" w:cs="Times New Roman"/>
        </w:rPr>
        <w:t xml:space="preserve">of this </w:t>
      </w:r>
      <w:r w:rsidR="00BB70BA">
        <w:rPr>
          <w:rFonts w:ascii="Times New Roman" w:hAnsi="Times New Roman" w:cs="Times New Roman"/>
        </w:rPr>
        <w:t>topic</w:t>
      </w:r>
      <w:r w:rsidR="00D8671B" w:rsidRPr="00D8671B">
        <w:rPr>
          <w:rFonts w:ascii="Times New Roman" w:hAnsi="Times New Roman" w:cs="Times New Roman"/>
        </w:rPr>
        <w:t xml:space="preserve"> </w:t>
      </w:r>
      <w:r w:rsidR="00094258" w:rsidRPr="00D8671B">
        <w:rPr>
          <w:rFonts w:ascii="Times New Roman" w:hAnsi="Times New Roman" w:cs="Times New Roman"/>
        </w:rPr>
        <w:t xml:space="preserve">relative to other </w:t>
      </w:r>
      <w:r>
        <w:rPr>
          <w:rFonts w:ascii="Times New Roman" w:hAnsi="Times New Roman" w:cs="Times New Roman"/>
        </w:rPr>
        <w:t>on-going</w:t>
      </w:r>
      <w:r w:rsidR="00094258" w:rsidRPr="00D8671B">
        <w:rPr>
          <w:rFonts w:ascii="Times New Roman" w:hAnsi="Times New Roman" w:cs="Times New Roman"/>
        </w:rPr>
        <w:t xml:space="preserve"> issues</w:t>
      </w:r>
      <w:r>
        <w:rPr>
          <w:rFonts w:ascii="Times New Roman" w:hAnsi="Times New Roman" w:cs="Times New Roman"/>
        </w:rPr>
        <w:t xml:space="preserve"> </w:t>
      </w:r>
      <w:r w:rsidR="00BB70BA">
        <w:rPr>
          <w:rFonts w:ascii="Times New Roman" w:hAnsi="Times New Roman" w:cs="Times New Roman"/>
        </w:rPr>
        <w:t>in Europe</w:t>
      </w:r>
      <w:r w:rsidR="00094258" w:rsidRPr="00D8671B">
        <w:rPr>
          <w:rFonts w:ascii="Times New Roman" w:hAnsi="Times New Roman" w:cs="Times New Roman"/>
        </w:rPr>
        <w:t xml:space="preserve"> such as maintaining a robust system of copyright protection and enforcement, establishing a</w:t>
      </w:r>
      <w:r w:rsidR="00441CE5">
        <w:rPr>
          <w:rFonts w:ascii="Times New Roman" w:hAnsi="Times New Roman" w:cs="Times New Roman"/>
        </w:rPr>
        <w:t xml:space="preserve"> </w:t>
      </w:r>
      <w:r w:rsidR="00094258" w:rsidRPr="00D8671B">
        <w:rPr>
          <w:rFonts w:ascii="Times New Roman" w:hAnsi="Times New Roman" w:cs="Times New Roman"/>
        </w:rPr>
        <w:t>sensible and proportionate data protection framework and maintaining a practical digital rights regime that reflects commercial reality today.</w:t>
      </w:r>
    </w:p>
    <w:p w:rsidR="00544357" w:rsidRDefault="00544357" w:rsidP="000E45AD">
      <w:pPr>
        <w:jc w:val="both"/>
        <w:rPr>
          <w:rFonts w:ascii="Times New Roman" w:hAnsi="Times New Roman" w:cs="Times New Roman"/>
        </w:rPr>
      </w:pPr>
    </w:p>
    <w:p w:rsidR="00544357" w:rsidRDefault="00544357" w:rsidP="000E45AD">
      <w:pPr>
        <w:jc w:val="both"/>
        <w:rPr>
          <w:rFonts w:ascii="Times New Roman" w:hAnsi="Times New Roman" w:cs="Times New Roman"/>
        </w:rPr>
      </w:pPr>
    </w:p>
    <w:p w:rsidR="00544357" w:rsidRDefault="00544357" w:rsidP="000E45AD">
      <w:pPr>
        <w:jc w:val="both"/>
        <w:rPr>
          <w:rFonts w:ascii="Times New Roman" w:hAnsi="Times New Roman" w:cs="Times New Roman"/>
        </w:rPr>
      </w:pPr>
    </w:p>
    <w:p w:rsidR="00544357" w:rsidRDefault="00544357" w:rsidP="000E45AD">
      <w:pPr>
        <w:jc w:val="both"/>
        <w:rPr>
          <w:rFonts w:ascii="Times New Roman" w:hAnsi="Times New Roman" w:cs="Times New Roman"/>
        </w:rPr>
      </w:pPr>
    </w:p>
    <w:p w:rsidR="00544357" w:rsidRDefault="00544357" w:rsidP="000E45AD">
      <w:pPr>
        <w:jc w:val="both"/>
        <w:rPr>
          <w:rFonts w:ascii="Times New Roman" w:hAnsi="Times New Roman" w:cs="Times New Roman"/>
        </w:rPr>
      </w:pPr>
    </w:p>
    <w:p w:rsidR="00755591" w:rsidRDefault="00755591" w:rsidP="000E45AD">
      <w:pPr>
        <w:jc w:val="both"/>
        <w:rPr>
          <w:rFonts w:ascii="Times New Roman" w:hAnsi="Times New Roman" w:cs="Times New Roman"/>
        </w:rPr>
      </w:pPr>
    </w:p>
    <w:p w:rsidR="00755591" w:rsidRDefault="00755591" w:rsidP="000E45AD">
      <w:pPr>
        <w:jc w:val="both"/>
        <w:rPr>
          <w:rFonts w:ascii="Times New Roman" w:hAnsi="Times New Roman" w:cs="Times New Roman"/>
        </w:rPr>
      </w:pPr>
    </w:p>
    <w:p w:rsidR="00755591" w:rsidRDefault="00755591" w:rsidP="000E45AD">
      <w:pPr>
        <w:jc w:val="both"/>
        <w:rPr>
          <w:rFonts w:ascii="Times New Roman" w:hAnsi="Times New Roman" w:cs="Times New Roman"/>
        </w:rPr>
      </w:pPr>
    </w:p>
    <w:p w:rsidR="00755591" w:rsidRDefault="00755591" w:rsidP="000E45AD">
      <w:pPr>
        <w:jc w:val="both"/>
        <w:rPr>
          <w:rFonts w:ascii="Times New Roman" w:hAnsi="Times New Roman" w:cs="Times New Roman"/>
        </w:rPr>
      </w:pPr>
    </w:p>
    <w:p w:rsidR="00802F75" w:rsidRPr="00501F55" w:rsidRDefault="00802F75" w:rsidP="00E074EA">
      <w:pPr>
        <w:rPr>
          <w:rFonts w:ascii="Times New Roman" w:hAnsi="Times New Roman" w:cs="Times New Roman"/>
          <w:b/>
        </w:rPr>
      </w:pPr>
      <w:r w:rsidRPr="00501F55">
        <w:rPr>
          <w:rFonts w:ascii="Times New Roman" w:hAnsi="Times New Roman" w:cs="Times New Roman"/>
          <w:b/>
        </w:rPr>
        <w:lastRenderedPageBreak/>
        <w:t xml:space="preserve">An Industry </w:t>
      </w:r>
      <w:r w:rsidR="00292AAA">
        <w:rPr>
          <w:rFonts w:ascii="Times New Roman" w:hAnsi="Times New Roman" w:cs="Times New Roman"/>
          <w:b/>
        </w:rPr>
        <w:t>“</w:t>
      </w:r>
      <w:r w:rsidRPr="00501F55">
        <w:rPr>
          <w:rFonts w:ascii="Times New Roman" w:hAnsi="Times New Roman" w:cs="Times New Roman"/>
          <w:b/>
        </w:rPr>
        <w:t>Born Digital</w:t>
      </w:r>
      <w:r w:rsidR="00292AAA">
        <w:rPr>
          <w:rFonts w:ascii="Times New Roman" w:hAnsi="Times New Roman" w:cs="Times New Roman"/>
          <w:b/>
        </w:rPr>
        <w:t>”</w:t>
      </w:r>
    </w:p>
    <w:p w:rsidR="00802F75" w:rsidRDefault="00802F75" w:rsidP="00802F75">
      <w:pPr>
        <w:rPr>
          <w:rFonts w:ascii="Times New Roman" w:hAnsi="Times New Roman" w:cs="Times New Roman"/>
          <w:lang w:val="en-US"/>
        </w:rPr>
      </w:pPr>
    </w:p>
    <w:p w:rsidR="00F61450" w:rsidRDefault="00802F75" w:rsidP="000E45AD">
      <w:pPr>
        <w:jc w:val="both"/>
        <w:rPr>
          <w:rFonts w:ascii="Times New Roman" w:hAnsi="Times New Roman" w:cs="Times New Roman"/>
          <w:lang w:val="en-US"/>
        </w:rPr>
      </w:pPr>
      <w:r w:rsidRPr="00501F55">
        <w:rPr>
          <w:rFonts w:ascii="Times New Roman" w:hAnsi="Times New Roman" w:cs="Times New Roman"/>
          <w:lang w:val="en-US"/>
        </w:rPr>
        <w:t>Games are mainstream and here to stay</w:t>
      </w:r>
      <w:r>
        <w:rPr>
          <w:rFonts w:ascii="Times New Roman" w:hAnsi="Times New Roman" w:cs="Times New Roman"/>
          <w:lang w:val="en-US"/>
        </w:rPr>
        <w:t>!</w:t>
      </w:r>
      <w:r w:rsidRPr="00501F55">
        <w:rPr>
          <w:rFonts w:ascii="Times New Roman" w:hAnsi="Times New Roman" w:cs="Times New Roman"/>
          <w:lang w:val="en-US"/>
        </w:rPr>
        <w:t xml:space="preserve"> 25% of </w:t>
      </w:r>
      <w:r>
        <w:rPr>
          <w:rFonts w:ascii="Times New Roman" w:hAnsi="Times New Roman" w:cs="Times New Roman"/>
          <w:lang w:val="en-US"/>
        </w:rPr>
        <w:t xml:space="preserve">Europe’s </w:t>
      </w:r>
      <w:r w:rsidRPr="00501F55">
        <w:rPr>
          <w:rFonts w:ascii="Times New Roman" w:hAnsi="Times New Roman" w:cs="Times New Roman"/>
          <w:lang w:val="en-US"/>
        </w:rPr>
        <w:t>more than 500 million citizens play video games at least once a week and this demographic reflects a positive gender balance of 55% and 45% of males and females respectively.</w:t>
      </w:r>
      <w:r w:rsidRPr="00501F55">
        <w:rPr>
          <w:rStyle w:val="Odwoanieprzypisudolnego"/>
          <w:rFonts w:ascii="Times New Roman" w:hAnsi="Times New Roman" w:cs="Times New Roman"/>
          <w:lang w:val="en-US"/>
        </w:rPr>
        <w:footnoteReference w:id="2"/>
      </w:r>
      <w:r w:rsidR="00F61450">
        <w:rPr>
          <w:rFonts w:ascii="Times New Roman" w:hAnsi="Times New Roman" w:cs="Times New Roman"/>
          <w:lang w:val="en-US"/>
        </w:rPr>
        <w:t xml:space="preserve"> </w:t>
      </w:r>
    </w:p>
    <w:p w:rsidR="00F61450" w:rsidRPr="00501F55" w:rsidRDefault="00F61450" w:rsidP="000E45AD">
      <w:pPr>
        <w:jc w:val="both"/>
        <w:rPr>
          <w:rFonts w:ascii="Times New Roman" w:hAnsi="Times New Roman" w:cs="Times New Roman"/>
          <w:lang w:val="en-US"/>
        </w:rPr>
      </w:pPr>
    </w:p>
    <w:p w:rsidR="00F61450" w:rsidRDefault="000E45AD" w:rsidP="000E45AD">
      <w:pPr>
        <w:jc w:val="both"/>
        <w:rPr>
          <w:rFonts w:ascii="Times New Roman" w:hAnsi="Times New Roman" w:cs="Times New Roman"/>
          <w:lang w:val="en-US"/>
        </w:rPr>
      </w:pPr>
      <w:r>
        <w:rPr>
          <w:rFonts w:ascii="Times New Roman" w:hAnsi="Times New Roman" w:cs="Times New Roman"/>
          <w:lang w:val="en-US"/>
        </w:rPr>
        <w:t>We</w:t>
      </w:r>
      <w:r w:rsidR="00F61450">
        <w:rPr>
          <w:rFonts w:ascii="Times New Roman" w:hAnsi="Times New Roman" w:cs="Times New Roman"/>
          <w:lang w:val="en-US"/>
        </w:rPr>
        <w:t xml:space="preserve"> have been </w:t>
      </w:r>
      <w:r w:rsidR="00477D8C">
        <w:rPr>
          <w:rFonts w:ascii="Times New Roman" w:hAnsi="Times New Roman" w:cs="Times New Roman"/>
          <w:lang w:val="en-US"/>
        </w:rPr>
        <w:t>at</w:t>
      </w:r>
      <w:r w:rsidR="00F61450">
        <w:rPr>
          <w:rFonts w:ascii="Times New Roman" w:hAnsi="Times New Roman" w:cs="Times New Roman"/>
          <w:lang w:val="en-US"/>
        </w:rPr>
        <w:t xml:space="preserve"> the vanguard</w:t>
      </w:r>
      <w:r w:rsidR="00477D8C">
        <w:rPr>
          <w:rFonts w:ascii="Times New Roman" w:hAnsi="Times New Roman" w:cs="Times New Roman"/>
          <w:lang w:val="en-US"/>
        </w:rPr>
        <w:t xml:space="preserve"> in ongoing efforts</w:t>
      </w:r>
      <w:r w:rsidR="00E25585">
        <w:rPr>
          <w:rFonts w:ascii="Times New Roman" w:hAnsi="Times New Roman" w:cs="Times New Roman"/>
          <w:lang w:val="en-US"/>
        </w:rPr>
        <w:t xml:space="preserve"> </w:t>
      </w:r>
      <w:r w:rsidR="00477D8C">
        <w:rPr>
          <w:rFonts w:ascii="Times New Roman" w:hAnsi="Times New Roman" w:cs="Times New Roman"/>
          <w:lang w:val="en-US"/>
        </w:rPr>
        <w:t xml:space="preserve">to </w:t>
      </w:r>
      <w:r w:rsidR="00544357">
        <w:rPr>
          <w:rFonts w:ascii="Times New Roman" w:hAnsi="Times New Roman" w:cs="Times New Roman"/>
          <w:lang w:val="en-US"/>
        </w:rPr>
        <w:t xml:space="preserve">bring </w:t>
      </w:r>
      <w:r w:rsidR="00F61450">
        <w:rPr>
          <w:rFonts w:ascii="Times New Roman" w:hAnsi="Times New Roman" w:cs="Times New Roman"/>
          <w:lang w:val="en-US"/>
        </w:rPr>
        <w:t>European</w:t>
      </w:r>
      <w:r w:rsidR="00A220EA">
        <w:rPr>
          <w:rFonts w:ascii="Times New Roman" w:hAnsi="Times New Roman" w:cs="Times New Roman"/>
          <w:lang w:val="en-US"/>
        </w:rPr>
        <w:t>s</w:t>
      </w:r>
      <w:r w:rsidR="00F61450">
        <w:rPr>
          <w:rFonts w:ascii="Times New Roman" w:hAnsi="Times New Roman" w:cs="Times New Roman"/>
          <w:lang w:val="en-US"/>
        </w:rPr>
        <w:t xml:space="preserve"> closer together and have an established track record of adopting initiatives and commercial practices that further </w:t>
      </w:r>
      <w:proofErr w:type="spellStart"/>
      <w:r w:rsidR="00F61450">
        <w:rPr>
          <w:rFonts w:ascii="Times New Roman" w:hAnsi="Times New Roman" w:cs="Times New Roman"/>
          <w:lang w:val="en-US"/>
        </w:rPr>
        <w:t>harmonise</w:t>
      </w:r>
      <w:proofErr w:type="spellEnd"/>
      <w:r w:rsidR="00F61450">
        <w:rPr>
          <w:rFonts w:ascii="Times New Roman" w:hAnsi="Times New Roman" w:cs="Times New Roman"/>
          <w:lang w:val="en-US"/>
        </w:rPr>
        <w:t xml:space="preserve"> the single market</w:t>
      </w:r>
      <w:r w:rsidR="0054027A">
        <w:rPr>
          <w:rFonts w:ascii="Times New Roman" w:hAnsi="Times New Roman" w:cs="Times New Roman"/>
          <w:lang w:val="en-US"/>
        </w:rPr>
        <w:t xml:space="preserve"> and create a more connected continent</w:t>
      </w:r>
      <w:r w:rsidR="009F4F28">
        <w:rPr>
          <w:rStyle w:val="Odwoanieprzypisudolnego"/>
          <w:rFonts w:ascii="Times New Roman" w:hAnsi="Times New Roman" w:cs="Times New Roman"/>
          <w:lang w:val="en-US"/>
        </w:rPr>
        <w:footnoteReference w:id="3"/>
      </w:r>
      <w:r w:rsidR="00F61450">
        <w:rPr>
          <w:rFonts w:ascii="Times New Roman" w:hAnsi="Times New Roman" w:cs="Times New Roman"/>
          <w:lang w:val="en-US"/>
        </w:rPr>
        <w:t xml:space="preserve">. </w:t>
      </w:r>
      <w:r w:rsidR="00FD4E5F">
        <w:rPr>
          <w:rFonts w:ascii="Times New Roman" w:hAnsi="Times New Roman" w:cs="Times New Roman"/>
          <w:lang w:val="en-US"/>
        </w:rPr>
        <w:t>For instance, t</w:t>
      </w:r>
      <w:r w:rsidR="00F61450">
        <w:rPr>
          <w:rFonts w:ascii="Times New Roman" w:hAnsi="Times New Roman" w:cs="Times New Roman"/>
          <w:lang w:val="en-US"/>
        </w:rPr>
        <w:t xml:space="preserve">he groundbreaking PEGI rating system devised by ISFE </w:t>
      </w:r>
      <w:r w:rsidR="00544357">
        <w:rPr>
          <w:rFonts w:ascii="Times New Roman" w:hAnsi="Times New Roman" w:cs="Times New Roman"/>
          <w:lang w:val="en-US"/>
        </w:rPr>
        <w:t xml:space="preserve">member companies </w:t>
      </w:r>
      <w:r w:rsidR="00F61450">
        <w:rPr>
          <w:rFonts w:ascii="Times New Roman" w:hAnsi="Times New Roman" w:cs="Times New Roman"/>
          <w:lang w:val="en-US"/>
        </w:rPr>
        <w:t xml:space="preserve">has stood the test of time and is now </w:t>
      </w:r>
      <w:r>
        <w:rPr>
          <w:rFonts w:ascii="Times New Roman" w:hAnsi="Times New Roman" w:cs="Times New Roman"/>
          <w:lang w:val="en-US"/>
        </w:rPr>
        <w:t>the</w:t>
      </w:r>
      <w:r w:rsidR="00F61450">
        <w:rPr>
          <w:rFonts w:ascii="Times New Roman" w:hAnsi="Times New Roman" w:cs="Times New Roman"/>
          <w:lang w:val="en-US"/>
        </w:rPr>
        <w:t xml:space="preserve"> Pan-European standard for the rating of game content.</w:t>
      </w:r>
    </w:p>
    <w:p w:rsidR="00F61450" w:rsidRDefault="00F61450" w:rsidP="000E45AD">
      <w:pPr>
        <w:jc w:val="both"/>
        <w:rPr>
          <w:rFonts w:ascii="Times New Roman" w:hAnsi="Times New Roman" w:cs="Times New Roman"/>
          <w:lang w:val="en-US"/>
        </w:rPr>
      </w:pPr>
    </w:p>
    <w:p w:rsidR="00DC1821" w:rsidRDefault="00802F75" w:rsidP="000E45AD">
      <w:pPr>
        <w:jc w:val="both"/>
        <w:rPr>
          <w:rFonts w:ascii="Times New Roman" w:hAnsi="Times New Roman" w:cs="Times New Roman"/>
          <w:lang w:val="en-US"/>
        </w:rPr>
      </w:pPr>
      <w:r w:rsidRPr="00501F55">
        <w:rPr>
          <w:rFonts w:ascii="Times New Roman" w:hAnsi="Times New Roman" w:cs="Times New Roman"/>
          <w:lang w:val="en-US"/>
        </w:rPr>
        <w:t xml:space="preserve">Our industry was arguably the first in the creative content sector to react effectively to the emergence and widespread consumer adoption of digital content and transmission by developing new business models and modes of distribution. Internet availability </w:t>
      </w:r>
      <w:r w:rsidR="0054027A">
        <w:rPr>
          <w:rFonts w:ascii="Times New Roman" w:hAnsi="Times New Roman" w:cs="Times New Roman"/>
          <w:lang w:val="en-US"/>
        </w:rPr>
        <w:t>across Europe</w:t>
      </w:r>
      <w:r w:rsidRPr="00501F55">
        <w:rPr>
          <w:rFonts w:ascii="Times New Roman" w:hAnsi="Times New Roman" w:cs="Times New Roman"/>
          <w:lang w:val="en-US"/>
        </w:rPr>
        <w:t xml:space="preserve"> has enabled ISFE members to develop a range of online services that deliver interactive content to consumers in a variety of new ways under multiple pricing models. The way in which the video game industry deliver</w:t>
      </w:r>
      <w:r w:rsidR="00981A9C">
        <w:rPr>
          <w:rFonts w:ascii="Times New Roman" w:hAnsi="Times New Roman" w:cs="Times New Roman"/>
          <w:lang w:val="en-US"/>
        </w:rPr>
        <w:t>s</w:t>
      </w:r>
      <w:r w:rsidRPr="00501F55">
        <w:rPr>
          <w:rFonts w:ascii="Times New Roman" w:hAnsi="Times New Roman" w:cs="Times New Roman"/>
          <w:lang w:val="en-US"/>
        </w:rPr>
        <w:t xml:space="preserve"> engaging experiences to consumers has, as a result, evolved dramatically. </w:t>
      </w:r>
    </w:p>
    <w:p w:rsidR="00DC1821" w:rsidRDefault="00DC1821" w:rsidP="000E45AD">
      <w:pPr>
        <w:jc w:val="both"/>
        <w:rPr>
          <w:rFonts w:ascii="Times New Roman" w:hAnsi="Times New Roman" w:cs="Times New Roman"/>
          <w:lang w:val="en-US"/>
        </w:rPr>
      </w:pPr>
    </w:p>
    <w:p w:rsidR="00802F75" w:rsidRPr="00501F55" w:rsidRDefault="00802F75" w:rsidP="000E45AD">
      <w:pPr>
        <w:jc w:val="both"/>
        <w:rPr>
          <w:rFonts w:ascii="Times New Roman" w:hAnsi="Times New Roman" w:cs="Times New Roman"/>
          <w:lang w:val="en-US"/>
        </w:rPr>
      </w:pPr>
      <w:r w:rsidRPr="00501F55">
        <w:rPr>
          <w:rFonts w:ascii="Times New Roman" w:hAnsi="Times New Roman" w:cs="Times New Roman"/>
          <w:lang w:val="en-US"/>
        </w:rPr>
        <w:t>Just 15 years ago industry products consisted primarily of console and PC games that were sold on disc</w:t>
      </w:r>
      <w:r w:rsidR="00DC1821">
        <w:rPr>
          <w:rFonts w:ascii="Times New Roman" w:hAnsi="Times New Roman" w:cs="Times New Roman"/>
          <w:lang w:val="en-US"/>
        </w:rPr>
        <w:t>s or cartridges</w:t>
      </w:r>
      <w:r w:rsidRPr="00501F55">
        <w:rPr>
          <w:rFonts w:ascii="Times New Roman" w:hAnsi="Times New Roman" w:cs="Times New Roman"/>
          <w:lang w:val="en-US"/>
        </w:rPr>
        <w:t xml:space="preserve"> and played at home with limited </w:t>
      </w:r>
      <w:r w:rsidR="00F92F2F">
        <w:rPr>
          <w:rFonts w:ascii="Times New Roman" w:hAnsi="Times New Roman" w:cs="Times New Roman"/>
          <w:lang w:val="en-US"/>
        </w:rPr>
        <w:t>online connectivity</w:t>
      </w:r>
      <w:r w:rsidRPr="00501F55">
        <w:rPr>
          <w:rFonts w:ascii="Times New Roman" w:hAnsi="Times New Roman" w:cs="Times New Roman"/>
          <w:lang w:val="en-US"/>
        </w:rPr>
        <w:t xml:space="preserve">. Today however online game delivery and gameplay are </w:t>
      </w:r>
      <w:r w:rsidR="00F92F2F">
        <w:rPr>
          <w:rFonts w:ascii="Times New Roman" w:hAnsi="Times New Roman" w:cs="Times New Roman"/>
          <w:lang w:val="en-US"/>
        </w:rPr>
        <w:t xml:space="preserve">becoming </w:t>
      </w:r>
      <w:r w:rsidR="00BB6C8E">
        <w:rPr>
          <w:rFonts w:ascii="Times New Roman" w:hAnsi="Times New Roman" w:cs="Times New Roman"/>
          <w:lang w:val="en-US"/>
        </w:rPr>
        <w:t>more and more popular</w:t>
      </w:r>
      <w:r w:rsidR="00FA54D2">
        <w:rPr>
          <w:rFonts w:ascii="Times New Roman" w:hAnsi="Times New Roman" w:cs="Times New Roman"/>
          <w:lang w:val="en-US"/>
        </w:rPr>
        <w:t xml:space="preserve"> and provide</w:t>
      </w:r>
      <w:r w:rsidRPr="00501F55">
        <w:rPr>
          <w:rFonts w:ascii="Times New Roman" w:hAnsi="Times New Roman" w:cs="Times New Roman"/>
          <w:lang w:val="en-US"/>
        </w:rPr>
        <w:t xml:space="preserve"> consumers with additional channels for acquiring game content and expanded options for engaging with other gamers around the world</w:t>
      </w:r>
      <w:r w:rsidR="00E447BB">
        <w:rPr>
          <w:rFonts w:ascii="Times New Roman" w:hAnsi="Times New Roman" w:cs="Times New Roman"/>
          <w:lang w:val="en-US"/>
        </w:rPr>
        <w:t xml:space="preserve"> on an ever increasing number of devices</w:t>
      </w:r>
      <w:r w:rsidRPr="00501F55">
        <w:rPr>
          <w:rFonts w:ascii="Times New Roman" w:hAnsi="Times New Roman" w:cs="Times New Roman"/>
          <w:lang w:val="en-US"/>
        </w:rPr>
        <w:t>. 81% of gamers in Europe opt to play their games online and so a healthy, functioning internet is extremely important for our industry.</w:t>
      </w:r>
    </w:p>
    <w:p w:rsidR="00802F75" w:rsidRPr="00501F55" w:rsidRDefault="00802F75" w:rsidP="000E45AD">
      <w:pPr>
        <w:jc w:val="both"/>
        <w:rPr>
          <w:rFonts w:ascii="Times New Roman" w:hAnsi="Times New Roman" w:cs="Times New Roman"/>
          <w:b/>
        </w:rPr>
      </w:pPr>
    </w:p>
    <w:p w:rsidR="00DC1821" w:rsidRPr="00501F55" w:rsidRDefault="00DC1821" w:rsidP="000E45AD">
      <w:pPr>
        <w:jc w:val="both"/>
        <w:rPr>
          <w:rFonts w:ascii="Times New Roman" w:hAnsi="Times New Roman" w:cs="Times New Roman"/>
          <w:lang w:val="en-US"/>
        </w:rPr>
      </w:pPr>
      <w:r w:rsidRPr="00501F55">
        <w:rPr>
          <w:rFonts w:ascii="Times New Roman" w:hAnsi="Times New Roman" w:cs="Times New Roman"/>
          <w:lang w:val="en-US"/>
        </w:rPr>
        <w:t xml:space="preserve">The video games industry has </w:t>
      </w:r>
      <w:r>
        <w:rPr>
          <w:rFonts w:ascii="Times New Roman" w:hAnsi="Times New Roman" w:cs="Times New Roman"/>
          <w:lang w:val="en-US"/>
        </w:rPr>
        <w:t xml:space="preserve">consistently </w:t>
      </w:r>
      <w:r w:rsidRPr="00501F55">
        <w:rPr>
          <w:rFonts w:ascii="Times New Roman" w:hAnsi="Times New Roman" w:cs="Times New Roman"/>
          <w:lang w:val="en-US"/>
        </w:rPr>
        <w:t>high annual growth rates</w:t>
      </w:r>
      <w:r>
        <w:rPr>
          <w:rFonts w:ascii="Times New Roman" w:hAnsi="Times New Roman" w:cs="Times New Roman"/>
          <w:lang w:val="en-US"/>
        </w:rPr>
        <w:t xml:space="preserve">, is </w:t>
      </w:r>
      <w:r w:rsidRPr="00501F55">
        <w:rPr>
          <w:rFonts w:ascii="Times New Roman" w:hAnsi="Times New Roman" w:cs="Times New Roman"/>
          <w:lang w:val="en-US"/>
        </w:rPr>
        <w:t>a major provider of employment in the high tech and creative sectors in Europe and is also a generator of substantial tax revenues</w:t>
      </w:r>
      <w:r>
        <w:rPr>
          <w:rFonts w:ascii="Times New Roman" w:hAnsi="Times New Roman" w:cs="Times New Roman"/>
          <w:lang w:val="en-US"/>
        </w:rPr>
        <w:t xml:space="preserve"> for EU Member States</w:t>
      </w:r>
      <w:r w:rsidRPr="00501F55">
        <w:rPr>
          <w:rFonts w:ascii="Times New Roman" w:hAnsi="Times New Roman" w:cs="Times New Roman"/>
          <w:lang w:val="en-US"/>
        </w:rPr>
        <w:t xml:space="preserve">. We blend technology and art to create sophisticated, cultural products that rise above ordinary entertainment </w:t>
      </w:r>
      <w:r w:rsidR="00206CB3">
        <w:rPr>
          <w:rFonts w:ascii="Times New Roman" w:hAnsi="Times New Roman" w:cs="Times New Roman"/>
          <w:lang w:val="en-US"/>
        </w:rPr>
        <w:t>and</w:t>
      </w:r>
      <w:r w:rsidRPr="00501F55">
        <w:rPr>
          <w:rFonts w:ascii="Times New Roman" w:hAnsi="Times New Roman" w:cs="Times New Roman"/>
          <w:lang w:val="en-US"/>
        </w:rPr>
        <w:t xml:space="preserve"> deliver interactive experiences where players can </w:t>
      </w:r>
      <w:r w:rsidRPr="00501F55">
        <w:rPr>
          <w:rFonts w:ascii="Times New Roman" w:hAnsi="Times New Roman" w:cs="Times New Roman"/>
          <w:i/>
          <w:lang w:val="en-US"/>
        </w:rPr>
        <w:t>become</w:t>
      </w:r>
      <w:r w:rsidRPr="00501F55">
        <w:rPr>
          <w:rFonts w:ascii="Times New Roman" w:hAnsi="Times New Roman" w:cs="Times New Roman"/>
          <w:lang w:val="en-US"/>
        </w:rPr>
        <w:t xml:space="preserve"> the hero or villain of their story rather than </w:t>
      </w:r>
      <w:r w:rsidR="00981A9C">
        <w:rPr>
          <w:rFonts w:ascii="Times New Roman" w:hAnsi="Times New Roman" w:cs="Times New Roman"/>
          <w:lang w:val="en-US"/>
        </w:rPr>
        <w:t>an onlooker</w:t>
      </w:r>
      <w:r w:rsidR="00206CB3">
        <w:rPr>
          <w:rFonts w:ascii="Times New Roman" w:hAnsi="Times New Roman" w:cs="Times New Roman"/>
          <w:lang w:val="en-US"/>
        </w:rPr>
        <w:t xml:space="preserve"> </w:t>
      </w:r>
      <w:r w:rsidR="00981A9C">
        <w:rPr>
          <w:rFonts w:ascii="Times New Roman" w:hAnsi="Times New Roman" w:cs="Times New Roman"/>
          <w:lang w:val="en-US"/>
        </w:rPr>
        <w:t xml:space="preserve">at </w:t>
      </w:r>
      <w:r w:rsidR="00206CB3">
        <w:rPr>
          <w:rFonts w:ascii="Times New Roman" w:hAnsi="Times New Roman" w:cs="Times New Roman"/>
          <w:lang w:val="en-US"/>
        </w:rPr>
        <w:t>the sidelines</w:t>
      </w:r>
      <w:r w:rsidRPr="00501F55">
        <w:rPr>
          <w:rFonts w:ascii="Times New Roman" w:hAnsi="Times New Roman" w:cs="Times New Roman"/>
          <w:lang w:val="en-US"/>
        </w:rPr>
        <w:t>.</w:t>
      </w:r>
      <w:r w:rsidR="000035DB">
        <w:rPr>
          <w:rFonts w:ascii="Times New Roman" w:hAnsi="Times New Roman" w:cs="Times New Roman"/>
          <w:lang w:val="en-US"/>
        </w:rPr>
        <w:t xml:space="preserve"> </w:t>
      </w:r>
      <w:r>
        <w:rPr>
          <w:rFonts w:ascii="Times New Roman" w:hAnsi="Times New Roman" w:cs="Times New Roman"/>
          <w:lang w:val="en-US"/>
        </w:rPr>
        <w:t>W</w:t>
      </w:r>
      <w:r w:rsidRPr="00501F55">
        <w:rPr>
          <w:rFonts w:ascii="Times New Roman" w:hAnsi="Times New Roman" w:cs="Times New Roman"/>
          <w:lang w:val="en-US"/>
        </w:rPr>
        <w:t xml:space="preserve">e give </w:t>
      </w:r>
      <w:r w:rsidR="00981A9C">
        <w:rPr>
          <w:rFonts w:ascii="Times New Roman" w:hAnsi="Times New Roman" w:cs="Times New Roman"/>
          <w:lang w:val="en-US"/>
        </w:rPr>
        <w:t>our customers</w:t>
      </w:r>
      <w:r w:rsidRPr="00501F55">
        <w:rPr>
          <w:rFonts w:ascii="Times New Roman" w:hAnsi="Times New Roman" w:cs="Times New Roman"/>
          <w:lang w:val="en-US"/>
        </w:rPr>
        <w:t xml:space="preserve"> the ability to shape and form their own stories and </w:t>
      </w:r>
      <w:proofErr w:type="gramStart"/>
      <w:r w:rsidRPr="00501F55">
        <w:rPr>
          <w:rFonts w:ascii="Times New Roman" w:hAnsi="Times New Roman" w:cs="Times New Roman"/>
          <w:lang w:val="en-US"/>
        </w:rPr>
        <w:t>experience</w:t>
      </w:r>
      <w:r w:rsidR="00C93E80">
        <w:rPr>
          <w:rFonts w:ascii="Times New Roman" w:hAnsi="Times New Roman" w:cs="Times New Roman"/>
          <w:lang w:val="en-US"/>
        </w:rPr>
        <w:t>s which</w:t>
      </w:r>
      <w:proofErr w:type="gramEnd"/>
      <w:r w:rsidR="00C93E80">
        <w:rPr>
          <w:rFonts w:ascii="Times New Roman" w:hAnsi="Times New Roman" w:cs="Times New Roman"/>
          <w:lang w:val="en-US"/>
        </w:rPr>
        <w:t xml:space="preserve"> they can</w:t>
      </w:r>
      <w:r w:rsidR="00781E74">
        <w:rPr>
          <w:rFonts w:ascii="Times New Roman" w:hAnsi="Times New Roman" w:cs="Times New Roman"/>
          <w:lang w:val="en-US"/>
        </w:rPr>
        <w:t xml:space="preserve"> (and often do)</w:t>
      </w:r>
      <w:r w:rsidR="00C93E80">
        <w:rPr>
          <w:rFonts w:ascii="Times New Roman" w:hAnsi="Times New Roman" w:cs="Times New Roman"/>
          <w:lang w:val="en-US"/>
        </w:rPr>
        <w:t xml:space="preserve"> </w:t>
      </w:r>
      <w:r w:rsidRPr="00501F55">
        <w:rPr>
          <w:rFonts w:ascii="Times New Roman" w:hAnsi="Times New Roman" w:cs="Times New Roman"/>
          <w:lang w:val="en-US"/>
        </w:rPr>
        <w:t xml:space="preserve">express </w:t>
      </w:r>
      <w:r w:rsidR="00781E74">
        <w:rPr>
          <w:rFonts w:ascii="Times New Roman" w:hAnsi="Times New Roman" w:cs="Times New Roman"/>
          <w:lang w:val="en-US"/>
        </w:rPr>
        <w:t>and enjoy with their families at home or</w:t>
      </w:r>
      <w:r w:rsidR="00C93E80">
        <w:rPr>
          <w:rFonts w:ascii="Times New Roman" w:hAnsi="Times New Roman" w:cs="Times New Roman"/>
          <w:lang w:val="en-US"/>
        </w:rPr>
        <w:t xml:space="preserve"> </w:t>
      </w:r>
      <w:r w:rsidR="00AD3EAF">
        <w:rPr>
          <w:rFonts w:ascii="Times New Roman" w:hAnsi="Times New Roman" w:cs="Times New Roman"/>
          <w:lang w:val="en-US"/>
        </w:rPr>
        <w:t>across borders</w:t>
      </w:r>
      <w:r w:rsidR="0000254C">
        <w:rPr>
          <w:rFonts w:ascii="Times New Roman" w:hAnsi="Times New Roman" w:cs="Times New Roman"/>
          <w:lang w:val="en-US"/>
        </w:rPr>
        <w:t xml:space="preserve"> </w:t>
      </w:r>
      <w:r w:rsidR="00781E74">
        <w:rPr>
          <w:rFonts w:ascii="Times New Roman" w:hAnsi="Times New Roman" w:cs="Times New Roman"/>
          <w:lang w:val="en-US"/>
        </w:rPr>
        <w:t xml:space="preserve">with </w:t>
      </w:r>
      <w:r w:rsidR="0000254C">
        <w:rPr>
          <w:rFonts w:ascii="Times New Roman" w:hAnsi="Times New Roman" w:cs="Times New Roman"/>
          <w:lang w:val="en-US"/>
        </w:rPr>
        <w:t xml:space="preserve">other Europeans </w:t>
      </w:r>
      <w:r w:rsidR="00755591">
        <w:rPr>
          <w:rFonts w:ascii="Times New Roman" w:hAnsi="Times New Roman" w:cs="Times New Roman"/>
          <w:lang w:val="en-US"/>
        </w:rPr>
        <w:t>via</w:t>
      </w:r>
      <w:r w:rsidRPr="00501F55">
        <w:rPr>
          <w:rFonts w:ascii="Times New Roman" w:hAnsi="Times New Roman" w:cs="Times New Roman"/>
          <w:lang w:val="en-US"/>
        </w:rPr>
        <w:t xml:space="preserve"> the internet.</w:t>
      </w:r>
    </w:p>
    <w:p w:rsidR="00802F75" w:rsidRPr="00FE0389" w:rsidRDefault="00802F75" w:rsidP="00FE0389">
      <w:pPr>
        <w:jc w:val="both"/>
        <w:rPr>
          <w:rFonts w:ascii="Times New Roman" w:hAnsi="Times New Roman"/>
          <w:lang w:val="en-US"/>
        </w:rPr>
      </w:pPr>
    </w:p>
    <w:p w:rsidR="00802F75" w:rsidRPr="00501F55" w:rsidRDefault="00802F75" w:rsidP="00802F75">
      <w:pPr>
        <w:rPr>
          <w:rFonts w:ascii="Times New Roman" w:hAnsi="Times New Roman" w:cs="Times New Roman"/>
          <w:b/>
        </w:rPr>
      </w:pPr>
    </w:p>
    <w:p w:rsidR="002747A3" w:rsidRDefault="002747A3" w:rsidP="00984ED0">
      <w:pPr>
        <w:rPr>
          <w:rFonts w:ascii="Times New Roman" w:hAnsi="Times New Roman" w:cs="Times New Roman"/>
          <w:b/>
        </w:rPr>
      </w:pPr>
    </w:p>
    <w:p w:rsidR="002747A3" w:rsidRDefault="002747A3" w:rsidP="00984ED0">
      <w:pPr>
        <w:rPr>
          <w:rFonts w:ascii="Times New Roman" w:hAnsi="Times New Roman" w:cs="Times New Roman"/>
          <w:b/>
        </w:rPr>
      </w:pPr>
    </w:p>
    <w:p w:rsidR="002747A3" w:rsidRDefault="002747A3" w:rsidP="00984ED0">
      <w:pPr>
        <w:rPr>
          <w:rFonts w:ascii="Times New Roman" w:hAnsi="Times New Roman" w:cs="Times New Roman"/>
          <w:b/>
        </w:rPr>
      </w:pPr>
    </w:p>
    <w:p w:rsidR="002747A3" w:rsidRDefault="002747A3" w:rsidP="00984ED0">
      <w:pPr>
        <w:rPr>
          <w:rFonts w:ascii="Times New Roman" w:hAnsi="Times New Roman" w:cs="Times New Roman"/>
          <w:b/>
        </w:rPr>
      </w:pPr>
    </w:p>
    <w:p w:rsidR="002747A3" w:rsidRDefault="002747A3" w:rsidP="00984ED0">
      <w:pPr>
        <w:rPr>
          <w:rFonts w:ascii="Times New Roman" w:hAnsi="Times New Roman" w:cs="Times New Roman"/>
          <w:b/>
        </w:rPr>
      </w:pPr>
    </w:p>
    <w:p w:rsidR="002747A3" w:rsidRDefault="002747A3" w:rsidP="00984ED0">
      <w:pPr>
        <w:rPr>
          <w:rFonts w:ascii="Times New Roman" w:hAnsi="Times New Roman" w:cs="Times New Roman"/>
          <w:b/>
        </w:rPr>
      </w:pPr>
    </w:p>
    <w:p w:rsidR="002747A3" w:rsidRDefault="002747A3" w:rsidP="00984ED0">
      <w:pPr>
        <w:rPr>
          <w:rFonts w:ascii="Times New Roman" w:hAnsi="Times New Roman" w:cs="Times New Roman"/>
          <w:b/>
        </w:rPr>
      </w:pPr>
    </w:p>
    <w:p w:rsidR="00984ED0" w:rsidRPr="00D8671B" w:rsidRDefault="00802F75" w:rsidP="00984ED0">
      <w:pPr>
        <w:rPr>
          <w:rFonts w:ascii="Times New Roman" w:hAnsi="Times New Roman" w:cs="Times New Roman"/>
          <w:b/>
        </w:rPr>
      </w:pPr>
      <w:r>
        <w:rPr>
          <w:rFonts w:ascii="Times New Roman" w:hAnsi="Times New Roman" w:cs="Times New Roman"/>
          <w:b/>
        </w:rPr>
        <w:t>P</w:t>
      </w:r>
      <w:r w:rsidR="00984ED0" w:rsidRPr="00D8671B">
        <w:rPr>
          <w:rFonts w:ascii="Times New Roman" w:hAnsi="Times New Roman" w:cs="Times New Roman"/>
          <w:b/>
        </w:rPr>
        <w:t>romot</w:t>
      </w:r>
      <w:r w:rsidR="00AD3EAF">
        <w:rPr>
          <w:rFonts w:ascii="Times New Roman" w:hAnsi="Times New Roman" w:cs="Times New Roman"/>
          <w:b/>
        </w:rPr>
        <w:t>ing</w:t>
      </w:r>
      <w:r w:rsidR="00984ED0" w:rsidRPr="00D8671B">
        <w:rPr>
          <w:rFonts w:ascii="Times New Roman" w:hAnsi="Times New Roman" w:cs="Times New Roman"/>
          <w:b/>
        </w:rPr>
        <w:t xml:space="preserve"> </w:t>
      </w:r>
      <w:r>
        <w:rPr>
          <w:rFonts w:ascii="Times New Roman" w:hAnsi="Times New Roman" w:cs="Times New Roman"/>
          <w:b/>
        </w:rPr>
        <w:t>C</w:t>
      </w:r>
      <w:r w:rsidR="00984ED0" w:rsidRPr="00D8671B">
        <w:rPr>
          <w:rFonts w:ascii="Times New Roman" w:hAnsi="Times New Roman" w:cs="Times New Roman"/>
          <w:b/>
        </w:rPr>
        <w:t xml:space="preserve">ompetition </w:t>
      </w:r>
      <w:r w:rsidR="0080365D">
        <w:rPr>
          <w:rFonts w:ascii="Times New Roman" w:hAnsi="Times New Roman" w:cs="Times New Roman"/>
          <w:b/>
        </w:rPr>
        <w:t>between Internet Service</w:t>
      </w:r>
      <w:r w:rsidR="00FA3A21">
        <w:rPr>
          <w:rFonts w:ascii="Times New Roman" w:hAnsi="Times New Roman" w:cs="Times New Roman"/>
          <w:b/>
        </w:rPr>
        <w:t xml:space="preserve"> Providers (ISPs).</w:t>
      </w:r>
    </w:p>
    <w:p w:rsidR="00984ED0" w:rsidRPr="00D8671B" w:rsidRDefault="00984ED0" w:rsidP="00984ED0">
      <w:pPr>
        <w:rPr>
          <w:rFonts w:ascii="Times New Roman" w:hAnsi="Times New Roman" w:cs="Times New Roman"/>
          <w:b/>
        </w:rPr>
      </w:pPr>
    </w:p>
    <w:p w:rsidR="00D24AFA" w:rsidRPr="00D8671B" w:rsidRDefault="00342E50" w:rsidP="000E45AD">
      <w:pPr>
        <w:jc w:val="both"/>
        <w:rPr>
          <w:rFonts w:ascii="Times New Roman" w:hAnsi="Times New Roman" w:cs="Times New Roman"/>
        </w:rPr>
      </w:pPr>
      <w:r w:rsidRPr="00D8671B">
        <w:rPr>
          <w:rFonts w:ascii="Times New Roman" w:hAnsi="Times New Roman" w:cs="Times New Roman"/>
        </w:rPr>
        <w:t xml:space="preserve">As </w:t>
      </w:r>
      <w:r w:rsidR="00671ACD" w:rsidRPr="00D8671B">
        <w:rPr>
          <w:rFonts w:ascii="Times New Roman" w:hAnsi="Times New Roman" w:cs="Times New Roman"/>
        </w:rPr>
        <w:t xml:space="preserve">a </w:t>
      </w:r>
      <w:r w:rsidR="00F17332" w:rsidRPr="00D8671B">
        <w:rPr>
          <w:rFonts w:ascii="Times New Roman" w:hAnsi="Times New Roman" w:cs="Times New Roman"/>
        </w:rPr>
        <w:t>representative</w:t>
      </w:r>
      <w:r w:rsidRPr="00D8671B">
        <w:rPr>
          <w:rFonts w:ascii="Times New Roman" w:hAnsi="Times New Roman" w:cs="Times New Roman"/>
        </w:rPr>
        <w:t xml:space="preserve"> of the largest and fastest growing creative industry in Europe ISFE recogn</w:t>
      </w:r>
      <w:r w:rsidR="00CD4123" w:rsidRPr="00D8671B">
        <w:rPr>
          <w:rFonts w:ascii="Times New Roman" w:hAnsi="Times New Roman" w:cs="Times New Roman"/>
        </w:rPr>
        <w:t xml:space="preserve">ises the crucial role </w:t>
      </w:r>
      <w:r w:rsidR="00AD3EAF">
        <w:rPr>
          <w:rFonts w:ascii="Times New Roman" w:hAnsi="Times New Roman" w:cs="Times New Roman"/>
        </w:rPr>
        <w:t>the</w:t>
      </w:r>
      <w:r w:rsidRPr="00D8671B">
        <w:rPr>
          <w:rFonts w:ascii="Times New Roman" w:hAnsi="Times New Roman" w:cs="Times New Roman"/>
        </w:rPr>
        <w:t xml:space="preserve"> </w:t>
      </w:r>
      <w:proofErr w:type="gramStart"/>
      <w:r w:rsidRPr="00D8671B">
        <w:rPr>
          <w:rFonts w:ascii="Times New Roman" w:hAnsi="Times New Roman" w:cs="Times New Roman"/>
        </w:rPr>
        <w:t>internet</w:t>
      </w:r>
      <w:proofErr w:type="gramEnd"/>
      <w:r w:rsidRPr="00D8671B">
        <w:rPr>
          <w:rFonts w:ascii="Times New Roman" w:hAnsi="Times New Roman" w:cs="Times New Roman"/>
        </w:rPr>
        <w:t xml:space="preserve"> plays </w:t>
      </w:r>
      <w:r w:rsidR="00AB2F10" w:rsidRPr="00D8671B">
        <w:rPr>
          <w:rFonts w:ascii="Times New Roman" w:hAnsi="Times New Roman" w:cs="Times New Roman"/>
        </w:rPr>
        <w:t xml:space="preserve">in creating an </w:t>
      </w:r>
      <w:r w:rsidR="00240F7D" w:rsidRPr="00D8671B">
        <w:rPr>
          <w:rFonts w:ascii="Times New Roman" w:hAnsi="Times New Roman" w:cs="Times New Roman"/>
        </w:rPr>
        <w:t xml:space="preserve">enjoyable </w:t>
      </w:r>
      <w:r w:rsidR="00AB2F10" w:rsidRPr="00D8671B">
        <w:rPr>
          <w:rFonts w:ascii="Times New Roman" w:hAnsi="Times New Roman" w:cs="Times New Roman"/>
        </w:rPr>
        <w:t>experience for</w:t>
      </w:r>
      <w:r w:rsidR="00F17332" w:rsidRPr="00D8671B">
        <w:rPr>
          <w:rFonts w:ascii="Times New Roman" w:hAnsi="Times New Roman" w:cs="Times New Roman"/>
        </w:rPr>
        <w:t xml:space="preserve"> </w:t>
      </w:r>
      <w:r w:rsidR="00AB2F10" w:rsidRPr="00D8671B">
        <w:rPr>
          <w:rFonts w:ascii="Times New Roman" w:hAnsi="Times New Roman" w:cs="Times New Roman"/>
        </w:rPr>
        <w:t>gamers</w:t>
      </w:r>
      <w:r w:rsidRPr="00D8671B">
        <w:rPr>
          <w:rFonts w:ascii="Times New Roman" w:hAnsi="Times New Roman" w:cs="Times New Roman"/>
        </w:rPr>
        <w:t>.</w:t>
      </w:r>
      <w:r w:rsidR="00970E0F" w:rsidRPr="00D8671B">
        <w:rPr>
          <w:rFonts w:ascii="Times New Roman" w:hAnsi="Times New Roman" w:cs="Times New Roman"/>
        </w:rPr>
        <w:t xml:space="preserve"> </w:t>
      </w:r>
      <w:r w:rsidR="000F632B" w:rsidRPr="00D8671B">
        <w:rPr>
          <w:rFonts w:ascii="Times New Roman" w:hAnsi="Times New Roman" w:cs="Times New Roman"/>
        </w:rPr>
        <w:t xml:space="preserve">The </w:t>
      </w:r>
      <w:r w:rsidR="009D7F76" w:rsidRPr="00D8671B">
        <w:rPr>
          <w:rFonts w:ascii="Times New Roman" w:hAnsi="Times New Roman" w:cs="Times New Roman"/>
        </w:rPr>
        <w:t>wide availability</w:t>
      </w:r>
      <w:r w:rsidR="000F632B" w:rsidRPr="00D8671B">
        <w:rPr>
          <w:rFonts w:ascii="Times New Roman" w:hAnsi="Times New Roman" w:cs="Times New Roman"/>
        </w:rPr>
        <w:t xml:space="preserve"> of </w:t>
      </w:r>
      <w:r w:rsidR="00FF013A">
        <w:rPr>
          <w:rFonts w:ascii="Times New Roman" w:hAnsi="Times New Roman" w:cs="Times New Roman"/>
        </w:rPr>
        <w:t>high-quality</w:t>
      </w:r>
      <w:r w:rsidR="00802F75" w:rsidRPr="00D8671B">
        <w:rPr>
          <w:rFonts w:ascii="Times New Roman" w:hAnsi="Times New Roman" w:cs="Times New Roman"/>
        </w:rPr>
        <w:t xml:space="preserve"> </w:t>
      </w:r>
      <w:r w:rsidR="00BC33A2" w:rsidRPr="00D8671B">
        <w:rPr>
          <w:rFonts w:ascii="Times New Roman" w:hAnsi="Times New Roman" w:cs="Times New Roman"/>
        </w:rPr>
        <w:t>internet access services</w:t>
      </w:r>
      <w:r w:rsidR="00885850" w:rsidRPr="00D8671B">
        <w:rPr>
          <w:rFonts w:ascii="Times New Roman" w:hAnsi="Times New Roman" w:cs="Times New Roman"/>
        </w:rPr>
        <w:t xml:space="preserve"> through</w:t>
      </w:r>
      <w:r w:rsidR="00AE517C" w:rsidRPr="00D8671B">
        <w:rPr>
          <w:rFonts w:ascii="Times New Roman" w:hAnsi="Times New Roman" w:cs="Times New Roman"/>
        </w:rPr>
        <w:t>out</w:t>
      </w:r>
      <w:r w:rsidR="00885850" w:rsidRPr="00D8671B">
        <w:rPr>
          <w:rFonts w:ascii="Times New Roman" w:hAnsi="Times New Roman" w:cs="Times New Roman"/>
        </w:rPr>
        <w:t xml:space="preserve"> Europe</w:t>
      </w:r>
      <w:r w:rsidR="00970E0F" w:rsidRPr="00D8671B">
        <w:rPr>
          <w:rFonts w:ascii="Times New Roman" w:hAnsi="Times New Roman" w:cs="Times New Roman"/>
        </w:rPr>
        <w:t>, including both mobile and fixed connections,</w:t>
      </w:r>
      <w:r w:rsidR="009D37AA" w:rsidRPr="00D8671B">
        <w:rPr>
          <w:rFonts w:ascii="Times New Roman" w:hAnsi="Times New Roman" w:cs="Times New Roman"/>
        </w:rPr>
        <w:t xml:space="preserve"> </w:t>
      </w:r>
      <w:r w:rsidR="00885850" w:rsidRPr="00D8671B">
        <w:rPr>
          <w:rFonts w:ascii="Times New Roman" w:hAnsi="Times New Roman" w:cs="Times New Roman"/>
        </w:rPr>
        <w:t xml:space="preserve">has allowed </w:t>
      </w:r>
      <w:r w:rsidR="00D24AFA" w:rsidRPr="00D8671B">
        <w:rPr>
          <w:rFonts w:ascii="Times New Roman" w:hAnsi="Times New Roman" w:cs="Times New Roman"/>
        </w:rPr>
        <w:t>more consumers than ever</w:t>
      </w:r>
      <w:r w:rsidR="00D26076" w:rsidRPr="00D8671B">
        <w:rPr>
          <w:rFonts w:ascii="Times New Roman" w:hAnsi="Times New Roman" w:cs="Times New Roman"/>
        </w:rPr>
        <w:t xml:space="preserve"> </w:t>
      </w:r>
      <w:r w:rsidR="009D37AA" w:rsidRPr="00D8671B">
        <w:rPr>
          <w:rFonts w:ascii="Times New Roman" w:hAnsi="Times New Roman" w:cs="Times New Roman"/>
        </w:rPr>
        <w:t xml:space="preserve">to connect and interact with </w:t>
      </w:r>
      <w:r w:rsidR="00F80B0E" w:rsidRPr="00D8671B">
        <w:rPr>
          <w:rFonts w:ascii="Times New Roman" w:hAnsi="Times New Roman" w:cs="Times New Roman"/>
        </w:rPr>
        <w:t xml:space="preserve">games companies </w:t>
      </w:r>
      <w:r w:rsidR="00D26076" w:rsidRPr="00D8671B">
        <w:rPr>
          <w:rFonts w:ascii="Times New Roman" w:hAnsi="Times New Roman" w:cs="Times New Roman"/>
        </w:rPr>
        <w:t>online</w:t>
      </w:r>
      <w:r w:rsidR="00D24AFA" w:rsidRPr="00D8671B">
        <w:rPr>
          <w:rFonts w:ascii="Times New Roman" w:hAnsi="Times New Roman" w:cs="Times New Roman"/>
        </w:rPr>
        <w:t xml:space="preserve"> and </w:t>
      </w:r>
      <w:r w:rsidR="00BE2A18" w:rsidRPr="00D8671B">
        <w:rPr>
          <w:rFonts w:ascii="Times New Roman" w:hAnsi="Times New Roman" w:cs="Times New Roman"/>
        </w:rPr>
        <w:t>so has</w:t>
      </w:r>
      <w:r w:rsidR="00D24AFA" w:rsidRPr="00D8671B">
        <w:rPr>
          <w:rFonts w:ascii="Times New Roman" w:hAnsi="Times New Roman" w:cs="Times New Roman"/>
        </w:rPr>
        <w:t xml:space="preserve"> been one of the key factors in the growth of our industry (and many others) over the past two decades </w:t>
      </w:r>
    </w:p>
    <w:p w:rsidR="00D24AFA" w:rsidRPr="00D8671B" w:rsidRDefault="00D24AFA" w:rsidP="000E45AD">
      <w:pPr>
        <w:jc w:val="both"/>
        <w:rPr>
          <w:rFonts w:ascii="Times New Roman" w:hAnsi="Times New Roman" w:cs="Times New Roman"/>
        </w:rPr>
      </w:pPr>
    </w:p>
    <w:p w:rsidR="008508B0" w:rsidRDefault="00D24AFA" w:rsidP="00C27563">
      <w:pPr>
        <w:jc w:val="both"/>
        <w:rPr>
          <w:rFonts w:ascii="Times New Roman" w:hAnsi="Times New Roman" w:cs="Times New Roman"/>
        </w:rPr>
      </w:pPr>
      <w:r w:rsidRPr="00D8671B">
        <w:rPr>
          <w:rFonts w:ascii="Times New Roman" w:hAnsi="Times New Roman" w:cs="Times New Roman"/>
        </w:rPr>
        <w:t xml:space="preserve">Gamers are </w:t>
      </w:r>
      <w:r w:rsidR="004064F4" w:rsidRPr="00D8671B">
        <w:rPr>
          <w:rFonts w:ascii="Times New Roman" w:hAnsi="Times New Roman" w:cs="Times New Roman"/>
        </w:rPr>
        <w:t>a</w:t>
      </w:r>
      <w:r w:rsidR="00D8349B" w:rsidRPr="00D8671B">
        <w:rPr>
          <w:rFonts w:ascii="Times New Roman" w:hAnsi="Times New Roman" w:cs="Times New Roman"/>
        </w:rPr>
        <w:t xml:space="preserve"> well</w:t>
      </w:r>
      <w:r w:rsidR="00A220EA">
        <w:rPr>
          <w:rFonts w:ascii="Times New Roman" w:hAnsi="Times New Roman" w:cs="Times New Roman"/>
        </w:rPr>
        <w:t>-</w:t>
      </w:r>
      <w:r w:rsidR="00276088" w:rsidRPr="00D8671B">
        <w:rPr>
          <w:rFonts w:ascii="Times New Roman" w:hAnsi="Times New Roman" w:cs="Times New Roman"/>
        </w:rPr>
        <w:t>informed</w:t>
      </w:r>
      <w:r w:rsidR="00D8349B" w:rsidRPr="00D8671B">
        <w:rPr>
          <w:rFonts w:ascii="Times New Roman" w:hAnsi="Times New Roman" w:cs="Times New Roman"/>
        </w:rPr>
        <w:t xml:space="preserve"> and</w:t>
      </w:r>
      <w:r w:rsidR="00C1204F" w:rsidRPr="00D8671B">
        <w:rPr>
          <w:rFonts w:ascii="Times New Roman" w:hAnsi="Times New Roman" w:cs="Times New Roman"/>
        </w:rPr>
        <w:t xml:space="preserve"> demanding</w:t>
      </w:r>
      <w:r w:rsidRPr="00D8671B">
        <w:rPr>
          <w:rFonts w:ascii="Times New Roman" w:hAnsi="Times New Roman" w:cs="Times New Roman"/>
        </w:rPr>
        <w:t xml:space="preserve"> </w:t>
      </w:r>
      <w:r w:rsidR="009D2301" w:rsidRPr="00D8671B">
        <w:rPr>
          <w:rFonts w:ascii="Times New Roman" w:hAnsi="Times New Roman" w:cs="Times New Roman"/>
        </w:rPr>
        <w:t>customer</w:t>
      </w:r>
      <w:r w:rsidR="004064F4" w:rsidRPr="00D8671B">
        <w:rPr>
          <w:rFonts w:ascii="Times New Roman" w:hAnsi="Times New Roman" w:cs="Times New Roman"/>
        </w:rPr>
        <w:t xml:space="preserve"> base </w:t>
      </w:r>
      <w:r w:rsidR="000035DB">
        <w:rPr>
          <w:rFonts w:ascii="Times New Roman" w:hAnsi="Times New Roman" w:cs="Times New Roman"/>
        </w:rPr>
        <w:t>and so</w:t>
      </w:r>
      <w:r w:rsidR="000035DB" w:rsidRPr="00D8671B">
        <w:rPr>
          <w:rFonts w:ascii="Times New Roman" w:hAnsi="Times New Roman" w:cs="Times New Roman"/>
        </w:rPr>
        <w:t xml:space="preserve"> </w:t>
      </w:r>
      <w:r w:rsidRPr="00D8671B">
        <w:rPr>
          <w:rFonts w:ascii="Times New Roman" w:hAnsi="Times New Roman" w:cs="Times New Roman"/>
        </w:rPr>
        <w:t xml:space="preserve">video game studios </w:t>
      </w:r>
      <w:r w:rsidR="00A220EA">
        <w:rPr>
          <w:rFonts w:ascii="Times New Roman" w:hAnsi="Times New Roman" w:cs="Times New Roman"/>
        </w:rPr>
        <w:t>and publishers</w:t>
      </w:r>
      <w:r w:rsidRPr="00D8671B">
        <w:rPr>
          <w:rFonts w:ascii="Times New Roman" w:hAnsi="Times New Roman" w:cs="Times New Roman"/>
        </w:rPr>
        <w:t xml:space="preserve"> </w:t>
      </w:r>
      <w:r w:rsidR="000035DB">
        <w:rPr>
          <w:rFonts w:ascii="Times New Roman" w:hAnsi="Times New Roman" w:cs="Times New Roman"/>
        </w:rPr>
        <w:t>have to innovate and</w:t>
      </w:r>
      <w:r w:rsidRPr="00D8671B">
        <w:rPr>
          <w:rFonts w:ascii="Times New Roman" w:hAnsi="Times New Roman" w:cs="Times New Roman"/>
        </w:rPr>
        <w:t xml:space="preserve"> provide </w:t>
      </w:r>
      <w:r w:rsidR="00E26151" w:rsidRPr="00D8671B">
        <w:rPr>
          <w:rFonts w:ascii="Times New Roman" w:hAnsi="Times New Roman" w:cs="Times New Roman"/>
        </w:rPr>
        <w:t xml:space="preserve">products </w:t>
      </w:r>
      <w:r w:rsidR="008B16AB" w:rsidRPr="00D8671B">
        <w:rPr>
          <w:rFonts w:ascii="Times New Roman" w:hAnsi="Times New Roman" w:cs="Times New Roman"/>
        </w:rPr>
        <w:t xml:space="preserve">that </w:t>
      </w:r>
      <w:r w:rsidRPr="00D8671B">
        <w:rPr>
          <w:rFonts w:ascii="Times New Roman" w:hAnsi="Times New Roman" w:cs="Times New Roman"/>
        </w:rPr>
        <w:t>stand out in a</w:t>
      </w:r>
      <w:r w:rsidR="00D8349B" w:rsidRPr="00D8671B">
        <w:rPr>
          <w:rFonts w:ascii="Times New Roman" w:hAnsi="Times New Roman" w:cs="Times New Roman"/>
        </w:rPr>
        <w:t xml:space="preserve">n </w:t>
      </w:r>
      <w:proofErr w:type="gramStart"/>
      <w:r w:rsidR="00D8349B" w:rsidRPr="00D8671B">
        <w:rPr>
          <w:rFonts w:ascii="Times New Roman" w:hAnsi="Times New Roman" w:cs="Times New Roman"/>
        </w:rPr>
        <w:t xml:space="preserve">ever </w:t>
      </w:r>
      <w:r w:rsidR="00C1204F" w:rsidRPr="00D8671B">
        <w:rPr>
          <w:rFonts w:ascii="Times New Roman" w:hAnsi="Times New Roman" w:cs="Times New Roman"/>
        </w:rPr>
        <w:t>competitive</w:t>
      </w:r>
      <w:proofErr w:type="gramEnd"/>
      <w:r w:rsidR="00C1204F" w:rsidRPr="00D8671B">
        <w:rPr>
          <w:rFonts w:ascii="Times New Roman" w:hAnsi="Times New Roman" w:cs="Times New Roman"/>
        </w:rPr>
        <w:t xml:space="preserve"> </w:t>
      </w:r>
      <w:r w:rsidRPr="00D8671B">
        <w:rPr>
          <w:rFonts w:ascii="Times New Roman" w:hAnsi="Times New Roman" w:cs="Times New Roman"/>
        </w:rPr>
        <w:t>market</w:t>
      </w:r>
      <w:r w:rsidR="00BE2A18" w:rsidRPr="00D8671B">
        <w:rPr>
          <w:rFonts w:ascii="Times New Roman" w:hAnsi="Times New Roman" w:cs="Times New Roman"/>
        </w:rPr>
        <w:t>place</w:t>
      </w:r>
      <w:r w:rsidR="00AD3EAF">
        <w:rPr>
          <w:rFonts w:ascii="Times New Roman" w:hAnsi="Times New Roman" w:cs="Times New Roman"/>
        </w:rPr>
        <w:t xml:space="preserve"> to reach their target audience</w:t>
      </w:r>
      <w:r w:rsidRPr="00D8671B">
        <w:rPr>
          <w:rFonts w:ascii="Times New Roman" w:hAnsi="Times New Roman" w:cs="Times New Roman"/>
        </w:rPr>
        <w:t xml:space="preserve">. </w:t>
      </w:r>
      <w:r w:rsidR="00276088" w:rsidRPr="00D8671B">
        <w:rPr>
          <w:rFonts w:ascii="Times New Roman" w:hAnsi="Times New Roman" w:cs="Times New Roman"/>
        </w:rPr>
        <w:t>As a result</w:t>
      </w:r>
      <w:r w:rsidRPr="00D8671B">
        <w:rPr>
          <w:rFonts w:ascii="Times New Roman" w:hAnsi="Times New Roman" w:cs="Times New Roman"/>
        </w:rPr>
        <w:t xml:space="preserve"> our industry </w:t>
      </w:r>
      <w:r w:rsidR="00276088" w:rsidRPr="00D8671B">
        <w:rPr>
          <w:rFonts w:ascii="Times New Roman" w:hAnsi="Times New Roman" w:cs="Times New Roman"/>
        </w:rPr>
        <w:t xml:space="preserve">continues to </w:t>
      </w:r>
      <w:r w:rsidRPr="00D8671B">
        <w:rPr>
          <w:rFonts w:ascii="Times New Roman" w:hAnsi="Times New Roman" w:cs="Times New Roman"/>
        </w:rPr>
        <w:t xml:space="preserve">deliver superior </w:t>
      </w:r>
      <w:r w:rsidR="00E26151" w:rsidRPr="00D8671B">
        <w:rPr>
          <w:rFonts w:ascii="Times New Roman" w:hAnsi="Times New Roman" w:cs="Times New Roman"/>
        </w:rPr>
        <w:t xml:space="preserve">games </w:t>
      </w:r>
      <w:r w:rsidRPr="00D8671B">
        <w:rPr>
          <w:rFonts w:ascii="Times New Roman" w:hAnsi="Times New Roman" w:cs="Times New Roman"/>
        </w:rPr>
        <w:t>year</w:t>
      </w:r>
      <w:r w:rsidR="007D5C34" w:rsidRPr="00D8671B">
        <w:rPr>
          <w:rFonts w:ascii="Times New Roman" w:hAnsi="Times New Roman" w:cs="Times New Roman"/>
        </w:rPr>
        <w:t xml:space="preserve"> after </w:t>
      </w:r>
      <w:r w:rsidRPr="00D8671B">
        <w:rPr>
          <w:rFonts w:ascii="Times New Roman" w:hAnsi="Times New Roman" w:cs="Times New Roman"/>
        </w:rPr>
        <w:t>year</w:t>
      </w:r>
      <w:r w:rsidR="00AC0432">
        <w:rPr>
          <w:rFonts w:ascii="Times New Roman" w:hAnsi="Times New Roman" w:cs="Times New Roman"/>
        </w:rPr>
        <w:t xml:space="preserve"> to consumers</w:t>
      </w:r>
      <w:r w:rsidR="00AD3EAF">
        <w:rPr>
          <w:rFonts w:ascii="Times New Roman" w:hAnsi="Times New Roman" w:cs="Times New Roman"/>
        </w:rPr>
        <w:t xml:space="preserve">, whether this </w:t>
      </w:r>
      <w:r w:rsidR="00080174" w:rsidRPr="00D8671B">
        <w:rPr>
          <w:rFonts w:ascii="Times New Roman" w:hAnsi="Times New Roman" w:cs="Times New Roman"/>
        </w:rPr>
        <w:t xml:space="preserve">is </w:t>
      </w:r>
      <w:r w:rsidR="00AD3EAF">
        <w:rPr>
          <w:rFonts w:ascii="Times New Roman" w:hAnsi="Times New Roman" w:cs="Times New Roman"/>
        </w:rPr>
        <w:t>through technological, graphical or gameplay innovation or</w:t>
      </w:r>
      <w:r w:rsidR="00AE0EEE">
        <w:rPr>
          <w:rFonts w:ascii="Times New Roman" w:hAnsi="Times New Roman" w:cs="Times New Roman"/>
        </w:rPr>
        <w:t xml:space="preserve"> by </w:t>
      </w:r>
      <w:r w:rsidR="00AD3EAF">
        <w:rPr>
          <w:rFonts w:ascii="Times New Roman" w:hAnsi="Times New Roman" w:cs="Times New Roman"/>
        </w:rPr>
        <w:t>pushing creative boundaries in narrative and storytelling</w:t>
      </w:r>
      <w:r w:rsidR="00C27563">
        <w:rPr>
          <w:rFonts w:ascii="Times New Roman" w:hAnsi="Times New Roman" w:cs="Times New Roman"/>
        </w:rPr>
        <w:t>. Mass</w:t>
      </w:r>
      <w:r w:rsidR="001216BD">
        <w:rPr>
          <w:rFonts w:ascii="Times New Roman" w:hAnsi="Times New Roman" w:cs="Times New Roman"/>
        </w:rPr>
        <w:t xml:space="preserve"> a</w:t>
      </w:r>
      <w:r w:rsidR="00934278" w:rsidRPr="00D8671B">
        <w:rPr>
          <w:rFonts w:ascii="Times New Roman" w:hAnsi="Times New Roman" w:cs="Times New Roman"/>
        </w:rPr>
        <w:t>v</w:t>
      </w:r>
      <w:r w:rsidR="00D8349B" w:rsidRPr="00D8671B">
        <w:rPr>
          <w:rFonts w:ascii="Times New Roman" w:hAnsi="Times New Roman" w:cs="Times New Roman"/>
        </w:rPr>
        <w:t xml:space="preserve">ailability of </w:t>
      </w:r>
      <w:r w:rsidR="003B4003" w:rsidRPr="00D8671B">
        <w:rPr>
          <w:rFonts w:ascii="Times New Roman" w:hAnsi="Times New Roman" w:cs="Times New Roman"/>
        </w:rPr>
        <w:t>unrestricted</w:t>
      </w:r>
      <w:r w:rsidR="00C05FCE" w:rsidRPr="00D8671B">
        <w:rPr>
          <w:rFonts w:ascii="Times New Roman" w:hAnsi="Times New Roman" w:cs="Times New Roman"/>
        </w:rPr>
        <w:t xml:space="preserve"> high</w:t>
      </w:r>
      <w:r w:rsidR="00DB0580" w:rsidRPr="00D8671B">
        <w:rPr>
          <w:rFonts w:ascii="Times New Roman" w:hAnsi="Times New Roman" w:cs="Times New Roman"/>
        </w:rPr>
        <w:t xml:space="preserve"> </w:t>
      </w:r>
      <w:r w:rsidR="00C05FCE" w:rsidRPr="00D8671B">
        <w:rPr>
          <w:rFonts w:ascii="Times New Roman" w:hAnsi="Times New Roman" w:cs="Times New Roman"/>
        </w:rPr>
        <w:t xml:space="preserve">quality broadband </w:t>
      </w:r>
      <w:r w:rsidR="00D8349B" w:rsidRPr="00D8671B">
        <w:rPr>
          <w:rFonts w:ascii="Times New Roman" w:hAnsi="Times New Roman" w:cs="Times New Roman"/>
        </w:rPr>
        <w:t xml:space="preserve">is </w:t>
      </w:r>
      <w:r w:rsidR="00D67E28">
        <w:rPr>
          <w:rFonts w:ascii="Times New Roman" w:hAnsi="Times New Roman" w:cs="Times New Roman"/>
        </w:rPr>
        <w:t xml:space="preserve">now </w:t>
      </w:r>
      <w:r w:rsidR="00C05FCE" w:rsidRPr="00D8671B">
        <w:rPr>
          <w:rFonts w:ascii="Times New Roman" w:hAnsi="Times New Roman" w:cs="Times New Roman"/>
        </w:rPr>
        <w:t xml:space="preserve">essential </w:t>
      </w:r>
      <w:r w:rsidR="002A4E4F">
        <w:rPr>
          <w:rFonts w:ascii="Times New Roman" w:hAnsi="Times New Roman" w:cs="Times New Roman"/>
        </w:rPr>
        <w:t>to</w:t>
      </w:r>
      <w:r w:rsidR="00D67E28" w:rsidRPr="00D8671B">
        <w:rPr>
          <w:rFonts w:ascii="Times New Roman" w:hAnsi="Times New Roman" w:cs="Times New Roman"/>
        </w:rPr>
        <w:t xml:space="preserve"> </w:t>
      </w:r>
      <w:r w:rsidR="001216BD">
        <w:rPr>
          <w:rFonts w:ascii="Times New Roman" w:hAnsi="Times New Roman" w:cs="Times New Roman"/>
        </w:rPr>
        <w:t xml:space="preserve">providing </w:t>
      </w:r>
      <w:r w:rsidR="000B2518" w:rsidRPr="00D8671B">
        <w:rPr>
          <w:rFonts w:ascii="Times New Roman" w:hAnsi="Times New Roman" w:cs="Times New Roman"/>
        </w:rPr>
        <w:t>the</w:t>
      </w:r>
      <w:r w:rsidR="00C05FCE" w:rsidRPr="00D8671B">
        <w:rPr>
          <w:rFonts w:ascii="Times New Roman" w:hAnsi="Times New Roman" w:cs="Times New Roman"/>
        </w:rPr>
        <w:t xml:space="preserve"> </w:t>
      </w:r>
      <w:r w:rsidR="00934278" w:rsidRPr="00D8671B">
        <w:rPr>
          <w:rFonts w:ascii="Times New Roman" w:hAnsi="Times New Roman" w:cs="Times New Roman"/>
        </w:rPr>
        <w:t xml:space="preserve">wide </w:t>
      </w:r>
      <w:r w:rsidR="00C05FCE" w:rsidRPr="00D8671B">
        <w:rPr>
          <w:rFonts w:ascii="Times New Roman" w:hAnsi="Times New Roman" w:cs="Times New Roman"/>
        </w:rPr>
        <w:t xml:space="preserve">variety of </w:t>
      </w:r>
      <w:r w:rsidR="00934278" w:rsidRPr="00D8671B">
        <w:rPr>
          <w:rFonts w:ascii="Times New Roman" w:hAnsi="Times New Roman" w:cs="Times New Roman"/>
        </w:rPr>
        <w:t xml:space="preserve">digital </w:t>
      </w:r>
      <w:r w:rsidR="00C05FCE" w:rsidRPr="00D8671B">
        <w:rPr>
          <w:rFonts w:ascii="Times New Roman" w:hAnsi="Times New Roman" w:cs="Times New Roman"/>
        </w:rPr>
        <w:t xml:space="preserve">interactive experiences </w:t>
      </w:r>
      <w:r w:rsidR="00934278" w:rsidRPr="00D8671B">
        <w:rPr>
          <w:rFonts w:ascii="Times New Roman" w:hAnsi="Times New Roman" w:cs="Times New Roman"/>
        </w:rPr>
        <w:t xml:space="preserve">contained in </w:t>
      </w:r>
      <w:r w:rsidR="00C05FCE" w:rsidRPr="00D8671B">
        <w:rPr>
          <w:rFonts w:ascii="Times New Roman" w:hAnsi="Times New Roman" w:cs="Times New Roman"/>
        </w:rPr>
        <w:t>our products</w:t>
      </w:r>
      <w:r w:rsidR="002A4E4F">
        <w:rPr>
          <w:rFonts w:ascii="Times New Roman" w:hAnsi="Times New Roman" w:cs="Times New Roman"/>
        </w:rPr>
        <w:t xml:space="preserve"> and so</w:t>
      </w:r>
      <w:r w:rsidR="00D8349B" w:rsidRPr="00D8671B">
        <w:rPr>
          <w:rFonts w:ascii="Times New Roman" w:hAnsi="Times New Roman" w:cs="Times New Roman"/>
        </w:rPr>
        <w:t xml:space="preserve"> </w:t>
      </w:r>
      <w:r w:rsidR="000A3DBC" w:rsidRPr="00D8671B">
        <w:rPr>
          <w:rFonts w:ascii="Times New Roman" w:hAnsi="Times New Roman" w:cs="Times New Roman"/>
        </w:rPr>
        <w:t>is</w:t>
      </w:r>
      <w:r w:rsidR="00D8349B" w:rsidRPr="00D8671B">
        <w:rPr>
          <w:rFonts w:ascii="Times New Roman" w:hAnsi="Times New Roman" w:cs="Times New Roman"/>
        </w:rPr>
        <w:t xml:space="preserve"> </w:t>
      </w:r>
      <w:r w:rsidR="005F73BE" w:rsidRPr="00D8671B">
        <w:rPr>
          <w:rFonts w:ascii="Times New Roman" w:hAnsi="Times New Roman" w:cs="Times New Roman"/>
        </w:rPr>
        <w:t xml:space="preserve">now </w:t>
      </w:r>
      <w:r w:rsidR="00927339" w:rsidRPr="00D8671B">
        <w:rPr>
          <w:rFonts w:ascii="Times New Roman" w:hAnsi="Times New Roman" w:cs="Times New Roman"/>
        </w:rPr>
        <w:t xml:space="preserve">more important than ever </w:t>
      </w:r>
      <w:r w:rsidR="00D8349B" w:rsidRPr="00D8671B">
        <w:rPr>
          <w:rFonts w:ascii="Times New Roman" w:hAnsi="Times New Roman" w:cs="Times New Roman"/>
        </w:rPr>
        <w:t>in</w:t>
      </w:r>
      <w:r w:rsidR="00C05FCE" w:rsidRPr="00D8671B">
        <w:rPr>
          <w:rFonts w:ascii="Times New Roman" w:hAnsi="Times New Roman" w:cs="Times New Roman"/>
        </w:rPr>
        <w:t xml:space="preserve"> ensuring </w:t>
      </w:r>
      <w:r w:rsidR="00D8349B" w:rsidRPr="00D8671B">
        <w:rPr>
          <w:rFonts w:ascii="Times New Roman" w:hAnsi="Times New Roman" w:cs="Times New Roman"/>
        </w:rPr>
        <w:t xml:space="preserve">a financial return </w:t>
      </w:r>
      <w:r w:rsidR="00C05FCE" w:rsidRPr="00D8671B">
        <w:rPr>
          <w:rFonts w:ascii="Times New Roman" w:hAnsi="Times New Roman" w:cs="Times New Roman"/>
        </w:rPr>
        <w:t>for game developers and publishers</w:t>
      </w:r>
      <w:r w:rsidR="000A3DBC" w:rsidRPr="00D8671B">
        <w:rPr>
          <w:rFonts w:ascii="Times New Roman" w:hAnsi="Times New Roman" w:cs="Times New Roman"/>
        </w:rPr>
        <w:t xml:space="preserve">. </w:t>
      </w:r>
    </w:p>
    <w:p w:rsidR="008508B0" w:rsidRDefault="008508B0" w:rsidP="000E45AD">
      <w:pPr>
        <w:jc w:val="both"/>
        <w:rPr>
          <w:rFonts w:ascii="Times New Roman" w:hAnsi="Times New Roman" w:cs="Times New Roman"/>
        </w:rPr>
      </w:pPr>
    </w:p>
    <w:p w:rsidR="0047189F" w:rsidRPr="00D8671B" w:rsidRDefault="00FA3A21" w:rsidP="000E45AD">
      <w:pPr>
        <w:jc w:val="both"/>
        <w:rPr>
          <w:rFonts w:ascii="Times New Roman" w:hAnsi="Times New Roman" w:cs="Times New Roman"/>
        </w:rPr>
      </w:pPr>
      <w:r>
        <w:rPr>
          <w:rFonts w:ascii="Times New Roman" w:hAnsi="Times New Roman" w:cs="Times New Roman"/>
        </w:rPr>
        <w:t>ISPs which</w:t>
      </w:r>
      <w:r w:rsidR="00DF5976" w:rsidRPr="00D8671B">
        <w:rPr>
          <w:rFonts w:ascii="Times New Roman" w:hAnsi="Times New Roman" w:cs="Times New Roman"/>
        </w:rPr>
        <w:t xml:space="preserve"> implement</w:t>
      </w:r>
      <w:r w:rsidR="0047189F" w:rsidRPr="00D8671B">
        <w:rPr>
          <w:rFonts w:ascii="Times New Roman" w:hAnsi="Times New Roman" w:cs="Times New Roman"/>
        </w:rPr>
        <w:t xml:space="preserve"> unreasonable traffic management measures</w:t>
      </w:r>
      <w:r w:rsidR="00D67E28">
        <w:rPr>
          <w:rFonts w:ascii="Times New Roman" w:hAnsi="Times New Roman" w:cs="Times New Roman"/>
        </w:rPr>
        <w:t xml:space="preserve"> such as</w:t>
      </w:r>
      <w:r w:rsidR="00D8349B" w:rsidRPr="00D8671B">
        <w:rPr>
          <w:rFonts w:ascii="Times New Roman" w:hAnsi="Times New Roman" w:cs="Times New Roman"/>
        </w:rPr>
        <w:t xml:space="preserve"> </w:t>
      </w:r>
      <w:r w:rsidR="0047189F" w:rsidRPr="00D8671B">
        <w:rPr>
          <w:rFonts w:ascii="Times New Roman" w:hAnsi="Times New Roman" w:cs="Times New Roman"/>
        </w:rPr>
        <w:t>throttl</w:t>
      </w:r>
      <w:r w:rsidR="00D8349B" w:rsidRPr="00D8671B">
        <w:rPr>
          <w:rFonts w:ascii="Times New Roman" w:hAnsi="Times New Roman" w:cs="Times New Roman"/>
        </w:rPr>
        <w:t>ing</w:t>
      </w:r>
      <w:r w:rsidR="0047189F" w:rsidRPr="00D8671B">
        <w:rPr>
          <w:rFonts w:ascii="Times New Roman" w:hAnsi="Times New Roman" w:cs="Times New Roman"/>
        </w:rPr>
        <w:t xml:space="preserve"> bandwidth or increas</w:t>
      </w:r>
      <w:r w:rsidR="00D8349B" w:rsidRPr="00D8671B">
        <w:rPr>
          <w:rFonts w:ascii="Times New Roman" w:hAnsi="Times New Roman" w:cs="Times New Roman"/>
        </w:rPr>
        <w:t>ing</w:t>
      </w:r>
      <w:r w:rsidR="0047189F" w:rsidRPr="00D8671B">
        <w:rPr>
          <w:rFonts w:ascii="Times New Roman" w:hAnsi="Times New Roman" w:cs="Times New Roman"/>
        </w:rPr>
        <w:t xml:space="preserve"> latency where there is no genuine need to do so</w:t>
      </w:r>
      <w:r w:rsidR="00DB2B7F" w:rsidRPr="00D8671B">
        <w:rPr>
          <w:rFonts w:ascii="Times New Roman" w:hAnsi="Times New Roman" w:cs="Times New Roman"/>
        </w:rPr>
        <w:t xml:space="preserve"> do not provide the </w:t>
      </w:r>
      <w:r w:rsidR="00D8349B" w:rsidRPr="00D8671B">
        <w:rPr>
          <w:rFonts w:ascii="Times New Roman" w:hAnsi="Times New Roman" w:cs="Times New Roman"/>
        </w:rPr>
        <w:t xml:space="preserve">type of </w:t>
      </w:r>
      <w:r w:rsidR="00DB2B7F" w:rsidRPr="00D8671B">
        <w:rPr>
          <w:rFonts w:ascii="Times New Roman" w:hAnsi="Times New Roman" w:cs="Times New Roman"/>
        </w:rPr>
        <w:t xml:space="preserve">broadband that gamers need to enjoy their games to the full. </w:t>
      </w:r>
      <w:r w:rsidR="0072273F">
        <w:rPr>
          <w:rFonts w:ascii="Times New Roman" w:hAnsi="Times New Roman" w:cs="Times New Roman"/>
        </w:rPr>
        <w:t xml:space="preserve">Competition between </w:t>
      </w:r>
      <w:r w:rsidR="00F77B91">
        <w:rPr>
          <w:rFonts w:ascii="Times New Roman" w:hAnsi="Times New Roman" w:cs="Times New Roman"/>
        </w:rPr>
        <w:t>ISPs</w:t>
      </w:r>
      <w:r w:rsidR="0072273F">
        <w:rPr>
          <w:rFonts w:ascii="Times New Roman" w:hAnsi="Times New Roman" w:cs="Times New Roman"/>
        </w:rPr>
        <w:t xml:space="preserve"> across Europe critically ensures</w:t>
      </w:r>
      <w:r w:rsidR="0072273F" w:rsidRPr="00D8671B">
        <w:rPr>
          <w:rFonts w:ascii="Times New Roman" w:hAnsi="Times New Roman" w:cs="Times New Roman"/>
        </w:rPr>
        <w:t xml:space="preserve"> </w:t>
      </w:r>
      <w:r w:rsidR="0072273F">
        <w:rPr>
          <w:rFonts w:ascii="Times New Roman" w:hAnsi="Times New Roman" w:cs="Times New Roman"/>
        </w:rPr>
        <w:t xml:space="preserve">that </w:t>
      </w:r>
      <w:r w:rsidR="0072273F" w:rsidRPr="00D8671B">
        <w:rPr>
          <w:rFonts w:ascii="Times New Roman" w:hAnsi="Times New Roman" w:cs="Times New Roman"/>
        </w:rPr>
        <w:t xml:space="preserve">games companies of all sizes can </w:t>
      </w:r>
      <w:r w:rsidR="009A5BE9">
        <w:rPr>
          <w:rFonts w:ascii="Times New Roman" w:hAnsi="Times New Roman" w:cs="Times New Roman"/>
        </w:rPr>
        <w:t>keep</w:t>
      </w:r>
      <w:r w:rsidR="0072273F" w:rsidRPr="00D8671B">
        <w:rPr>
          <w:rFonts w:ascii="Times New Roman" w:hAnsi="Times New Roman" w:cs="Times New Roman"/>
        </w:rPr>
        <w:t xml:space="preserve"> </w:t>
      </w:r>
      <w:r w:rsidR="0072273F">
        <w:rPr>
          <w:rFonts w:ascii="Times New Roman" w:hAnsi="Times New Roman" w:cs="Times New Roman"/>
        </w:rPr>
        <w:t>delivering</w:t>
      </w:r>
      <w:r w:rsidR="0072273F" w:rsidRPr="00D8671B">
        <w:rPr>
          <w:rFonts w:ascii="Times New Roman" w:hAnsi="Times New Roman" w:cs="Times New Roman"/>
        </w:rPr>
        <w:t xml:space="preserve"> great products</w:t>
      </w:r>
      <w:r w:rsidR="0072273F">
        <w:rPr>
          <w:rFonts w:ascii="Times New Roman" w:hAnsi="Times New Roman" w:cs="Times New Roman"/>
        </w:rPr>
        <w:t xml:space="preserve"> and services</w:t>
      </w:r>
      <w:r w:rsidR="005F71B5">
        <w:rPr>
          <w:rFonts w:ascii="Times New Roman" w:hAnsi="Times New Roman" w:cs="Times New Roman"/>
        </w:rPr>
        <w:t xml:space="preserve"> </w:t>
      </w:r>
      <w:r w:rsidR="00600029">
        <w:rPr>
          <w:rFonts w:ascii="Times New Roman" w:hAnsi="Times New Roman" w:cs="Times New Roman"/>
        </w:rPr>
        <w:t xml:space="preserve">to gamers </w:t>
      </w:r>
      <w:r w:rsidR="0072273F" w:rsidRPr="00D8671B">
        <w:rPr>
          <w:rFonts w:ascii="Times New Roman" w:hAnsi="Times New Roman" w:cs="Times New Roman"/>
        </w:rPr>
        <w:t>without</w:t>
      </w:r>
      <w:r w:rsidR="00E50158">
        <w:rPr>
          <w:rFonts w:ascii="Times New Roman" w:hAnsi="Times New Roman" w:cs="Times New Roman"/>
        </w:rPr>
        <w:t xml:space="preserve"> </w:t>
      </w:r>
      <w:r w:rsidR="00526EAC">
        <w:rPr>
          <w:rFonts w:ascii="Times New Roman" w:hAnsi="Times New Roman" w:cs="Times New Roman"/>
        </w:rPr>
        <w:t xml:space="preserve">having to </w:t>
      </w:r>
      <w:r w:rsidR="00F81B30">
        <w:rPr>
          <w:rFonts w:ascii="Times New Roman" w:hAnsi="Times New Roman" w:cs="Times New Roman"/>
        </w:rPr>
        <w:t>increase the cost of games</w:t>
      </w:r>
      <w:r w:rsidR="00D7292C">
        <w:rPr>
          <w:rFonts w:ascii="Times New Roman" w:hAnsi="Times New Roman" w:cs="Times New Roman"/>
        </w:rPr>
        <w:t xml:space="preserve"> or g</w:t>
      </w:r>
      <w:r w:rsidR="00896F09">
        <w:rPr>
          <w:rFonts w:ascii="Times New Roman" w:hAnsi="Times New Roman" w:cs="Times New Roman"/>
        </w:rPr>
        <w:t>ame</w:t>
      </w:r>
      <w:r w:rsidR="00D7292C">
        <w:rPr>
          <w:rFonts w:ascii="Times New Roman" w:hAnsi="Times New Roman" w:cs="Times New Roman"/>
        </w:rPr>
        <w:t xml:space="preserve"> related services</w:t>
      </w:r>
      <w:r w:rsidR="00F81B30">
        <w:rPr>
          <w:rFonts w:ascii="Times New Roman" w:hAnsi="Times New Roman" w:cs="Times New Roman"/>
        </w:rPr>
        <w:t xml:space="preserve"> </w:t>
      </w:r>
      <w:r w:rsidR="00654E36">
        <w:rPr>
          <w:rFonts w:ascii="Times New Roman" w:hAnsi="Times New Roman" w:cs="Times New Roman"/>
        </w:rPr>
        <w:t>and</w:t>
      </w:r>
      <w:r w:rsidR="00526EAC">
        <w:rPr>
          <w:rFonts w:ascii="Times New Roman" w:hAnsi="Times New Roman" w:cs="Times New Roman"/>
        </w:rPr>
        <w:t xml:space="preserve"> compensate for</w:t>
      </w:r>
      <w:r w:rsidR="0072273F" w:rsidRPr="00D8671B">
        <w:rPr>
          <w:rFonts w:ascii="Times New Roman" w:hAnsi="Times New Roman" w:cs="Times New Roman"/>
        </w:rPr>
        <w:t xml:space="preserve"> </w:t>
      </w:r>
      <w:r w:rsidR="00526EAC">
        <w:rPr>
          <w:rFonts w:ascii="Times New Roman" w:hAnsi="Times New Roman" w:cs="Times New Roman"/>
        </w:rPr>
        <w:t xml:space="preserve">the </w:t>
      </w:r>
      <w:r w:rsidR="00A0749D">
        <w:rPr>
          <w:rFonts w:ascii="Times New Roman" w:hAnsi="Times New Roman" w:cs="Times New Roman"/>
        </w:rPr>
        <w:t xml:space="preserve">additional </w:t>
      </w:r>
      <w:r w:rsidR="0072273F" w:rsidRPr="00D8671B">
        <w:rPr>
          <w:rFonts w:ascii="Times New Roman" w:hAnsi="Times New Roman" w:cs="Times New Roman"/>
        </w:rPr>
        <w:t xml:space="preserve">expense of artificially implemented barriers to trade </w:t>
      </w:r>
      <w:r w:rsidR="00C6713B">
        <w:rPr>
          <w:rFonts w:ascii="Times New Roman" w:hAnsi="Times New Roman" w:cs="Times New Roman"/>
        </w:rPr>
        <w:t>e.g.</w:t>
      </w:r>
      <w:r w:rsidR="004B5790">
        <w:rPr>
          <w:rFonts w:ascii="Times New Roman" w:hAnsi="Times New Roman" w:cs="Times New Roman"/>
        </w:rPr>
        <w:t xml:space="preserve"> </w:t>
      </w:r>
      <w:r w:rsidR="0072273F" w:rsidRPr="00D8671B">
        <w:rPr>
          <w:rFonts w:ascii="Times New Roman" w:hAnsi="Times New Roman" w:cs="Times New Roman"/>
        </w:rPr>
        <w:t>“tolls”</w:t>
      </w:r>
      <w:r w:rsidR="00AE0A85">
        <w:rPr>
          <w:rFonts w:ascii="Times New Roman" w:hAnsi="Times New Roman" w:cs="Times New Roman"/>
        </w:rPr>
        <w:t xml:space="preserve"> for network access paid by companies</w:t>
      </w:r>
      <w:r w:rsidR="0072273F" w:rsidRPr="00D8671B">
        <w:rPr>
          <w:rFonts w:ascii="Times New Roman" w:hAnsi="Times New Roman" w:cs="Times New Roman"/>
        </w:rPr>
        <w:t xml:space="preserve"> </w:t>
      </w:r>
      <w:r w:rsidR="006F04E7">
        <w:rPr>
          <w:rFonts w:ascii="Times New Roman" w:hAnsi="Times New Roman" w:cs="Times New Roman"/>
        </w:rPr>
        <w:t xml:space="preserve">where a consumer </w:t>
      </w:r>
      <w:r w:rsidR="00C51C41">
        <w:rPr>
          <w:rFonts w:ascii="Times New Roman" w:hAnsi="Times New Roman" w:cs="Times New Roman"/>
        </w:rPr>
        <w:t xml:space="preserve">has </w:t>
      </w:r>
      <w:r w:rsidR="006F04E7">
        <w:rPr>
          <w:rFonts w:ascii="Times New Roman" w:hAnsi="Times New Roman" w:cs="Times New Roman"/>
        </w:rPr>
        <w:t xml:space="preserve">already </w:t>
      </w:r>
      <w:r w:rsidR="00C51C41">
        <w:rPr>
          <w:rFonts w:ascii="Times New Roman" w:hAnsi="Times New Roman" w:cs="Times New Roman"/>
        </w:rPr>
        <w:t xml:space="preserve">paid </w:t>
      </w:r>
      <w:r w:rsidR="006F04E7">
        <w:rPr>
          <w:rFonts w:ascii="Times New Roman" w:hAnsi="Times New Roman" w:cs="Times New Roman"/>
        </w:rPr>
        <w:t xml:space="preserve">for </w:t>
      </w:r>
      <w:r w:rsidR="00A52EC9">
        <w:rPr>
          <w:rFonts w:ascii="Times New Roman" w:hAnsi="Times New Roman" w:cs="Times New Roman"/>
        </w:rPr>
        <w:t>internet access</w:t>
      </w:r>
      <w:r w:rsidR="00934278" w:rsidRPr="00D8671B">
        <w:rPr>
          <w:rFonts w:ascii="Times New Roman" w:hAnsi="Times New Roman" w:cs="Times New Roman"/>
        </w:rPr>
        <w:t>.</w:t>
      </w:r>
    </w:p>
    <w:p w:rsidR="006B7B2D" w:rsidRPr="00D8671B" w:rsidRDefault="006B7B2D" w:rsidP="00984ED0">
      <w:pPr>
        <w:rPr>
          <w:rFonts w:ascii="Times New Roman" w:hAnsi="Times New Roman" w:cs="Times New Roman"/>
        </w:rPr>
      </w:pPr>
    </w:p>
    <w:p w:rsidR="006B7B2D" w:rsidRPr="00D8671B" w:rsidRDefault="006B7B2D" w:rsidP="006B7B2D">
      <w:pPr>
        <w:rPr>
          <w:rFonts w:ascii="Times New Roman" w:hAnsi="Times New Roman" w:cs="Times New Roman"/>
        </w:rPr>
      </w:pPr>
      <w:r w:rsidRPr="00D8671B">
        <w:rPr>
          <w:rFonts w:ascii="Times New Roman" w:hAnsi="Times New Roman" w:cs="Times New Roman"/>
          <w:b/>
        </w:rPr>
        <w:t>Safeguarding the emergence of dynamic new business models and commercial practices in the video games industry</w:t>
      </w:r>
    </w:p>
    <w:p w:rsidR="006B7B2D" w:rsidRPr="00D8671B" w:rsidRDefault="006B7B2D" w:rsidP="006B7B2D">
      <w:pPr>
        <w:rPr>
          <w:rFonts w:ascii="Times New Roman" w:hAnsi="Times New Roman" w:cs="Times New Roman"/>
        </w:rPr>
      </w:pPr>
    </w:p>
    <w:p w:rsidR="00802F75" w:rsidRDefault="00844BB8" w:rsidP="000E45AD">
      <w:pPr>
        <w:jc w:val="both"/>
        <w:rPr>
          <w:rFonts w:ascii="Times New Roman" w:hAnsi="Times New Roman" w:cs="Times New Roman"/>
        </w:rPr>
      </w:pPr>
      <w:r w:rsidRPr="00D8671B">
        <w:rPr>
          <w:rFonts w:ascii="Times New Roman" w:hAnsi="Times New Roman" w:cs="Times New Roman"/>
        </w:rPr>
        <w:t>The video game</w:t>
      </w:r>
      <w:r w:rsidR="00292AAA">
        <w:rPr>
          <w:rFonts w:ascii="Times New Roman" w:hAnsi="Times New Roman" w:cs="Times New Roman"/>
        </w:rPr>
        <w:t>s</w:t>
      </w:r>
      <w:r w:rsidRPr="00D8671B">
        <w:rPr>
          <w:rFonts w:ascii="Times New Roman" w:hAnsi="Times New Roman" w:cs="Times New Roman"/>
        </w:rPr>
        <w:t xml:space="preserve"> industry has a proven track record of</w:t>
      </w:r>
      <w:r w:rsidR="007C1A89" w:rsidRPr="00D8671B">
        <w:rPr>
          <w:rFonts w:ascii="Times New Roman" w:hAnsi="Times New Roman" w:cs="Times New Roman"/>
        </w:rPr>
        <w:t xml:space="preserve"> </w:t>
      </w:r>
      <w:r w:rsidR="00D60A8D" w:rsidRPr="00D8671B">
        <w:rPr>
          <w:rFonts w:ascii="Times New Roman" w:hAnsi="Times New Roman" w:cs="Times New Roman"/>
        </w:rPr>
        <w:t>pioneering new business models</w:t>
      </w:r>
      <w:r w:rsidR="007C1A89" w:rsidRPr="00D8671B">
        <w:rPr>
          <w:rFonts w:ascii="Times New Roman" w:hAnsi="Times New Roman" w:cs="Times New Roman"/>
        </w:rPr>
        <w:t xml:space="preserve"> facilitated by </w:t>
      </w:r>
      <w:r w:rsidR="000B2518" w:rsidRPr="00D8671B">
        <w:rPr>
          <w:rFonts w:ascii="Times New Roman" w:hAnsi="Times New Roman" w:cs="Times New Roman"/>
        </w:rPr>
        <w:t>software, th</w:t>
      </w:r>
      <w:r w:rsidR="004D540C" w:rsidRPr="00D8671B">
        <w:rPr>
          <w:rFonts w:ascii="Times New Roman" w:hAnsi="Times New Roman" w:cs="Times New Roman"/>
        </w:rPr>
        <w:t>e</w:t>
      </w:r>
      <w:r w:rsidR="007C1A89" w:rsidRPr="00D8671B">
        <w:rPr>
          <w:rFonts w:ascii="Times New Roman" w:hAnsi="Times New Roman" w:cs="Times New Roman"/>
        </w:rPr>
        <w:t xml:space="preserve"> key component</w:t>
      </w:r>
      <w:r w:rsidR="00525140" w:rsidRPr="00D8671B">
        <w:rPr>
          <w:rFonts w:ascii="Times New Roman" w:hAnsi="Times New Roman" w:cs="Times New Roman"/>
        </w:rPr>
        <w:t xml:space="preserve"> of games</w:t>
      </w:r>
      <w:r w:rsidR="007C1A89" w:rsidRPr="00D8671B">
        <w:rPr>
          <w:rFonts w:ascii="Times New Roman" w:hAnsi="Times New Roman" w:cs="Times New Roman"/>
        </w:rPr>
        <w:t xml:space="preserve"> </w:t>
      </w:r>
      <w:r w:rsidR="00BF1178">
        <w:rPr>
          <w:rFonts w:ascii="Times New Roman" w:hAnsi="Times New Roman" w:cs="Times New Roman"/>
        </w:rPr>
        <w:t>that allows</w:t>
      </w:r>
      <w:r w:rsidR="00BF1178" w:rsidRPr="00D8671B">
        <w:rPr>
          <w:rFonts w:ascii="Times New Roman" w:hAnsi="Times New Roman" w:cs="Times New Roman"/>
        </w:rPr>
        <w:t xml:space="preserve"> </w:t>
      </w:r>
      <w:r w:rsidR="00314AE8" w:rsidRPr="00D8671B">
        <w:rPr>
          <w:rFonts w:ascii="Times New Roman" w:hAnsi="Times New Roman" w:cs="Times New Roman"/>
        </w:rPr>
        <w:t>us to innovate in ways unavailable</w:t>
      </w:r>
      <w:r w:rsidR="00080174" w:rsidRPr="00D8671B">
        <w:rPr>
          <w:rFonts w:ascii="Times New Roman" w:hAnsi="Times New Roman" w:cs="Times New Roman"/>
        </w:rPr>
        <w:t xml:space="preserve"> or </w:t>
      </w:r>
      <w:r w:rsidR="000B2518" w:rsidRPr="00D8671B">
        <w:rPr>
          <w:rFonts w:ascii="Times New Roman" w:hAnsi="Times New Roman" w:cs="Times New Roman"/>
        </w:rPr>
        <w:t>u</w:t>
      </w:r>
      <w:r w:rsidR="00080174" w:rsidRPr="00D8671B">
        <w:rPr>
          <w:rFonts w:ascii="Times New Roman" w:hAnsi="Times New Roman" w:cs="Times New Roman"/>
        </w:rPr>
        <w:t>nfeasible</w:t>
      </w:r>
      <w:r w:rsidR="00314AE8" w:rsidRPr="00D8671B">
        <w:rPr>
          <w:rFonts w:ascii="Times New Roman" w:hAnsi="Times New Roman" w:cs="Times New Roman"/>
        </w:rPr>
        <w:t xml:space="preserve"> to other </w:t>
      </w:r>
      <w:r w:rsidR="00080174" w:rsidRPr="00D8671B">
        <w:rPr>
          <w:rFonts w:ascii="Times New Roman" w:hAnsi="Times New Roman" w:cs="Times New Roman"/>
        </w:rPr>
        <w:t xml:space="preserve">creative </w:t>
      </w:r>
      <w:r w:rsidR="007C1A89" w:rsidRPr="00D8671B">
        <w:rPr>
          <w:rFonts w:ascii="Times New Roman" w:hAnsi="Times New Roman" w:cs="Times New Roman"/>
        </w:rPr>
        <w:t>industries</w:t>
      </w:r>
      <w:r w:rsidR="000B2518" w:rsidRPr="00D8671B">
        <w:rPr>
          <w:rFonts w:ascii="Times New Roman" w:hAnsi="Times New Roman" w:cs="Times New Roman"/>
        </w:rPr>
        <w:t xml:space="preserve">.  </w:t>
      </w:r>
      <w:r w:rsidR="002D511C" w:rsidRPr="00D8671B">
        <w:rPr>
          <w:rFonts w:ascii="Times New Roman" w:hAnsi="Times New Roman" w:cs="Times New Roman"/>
        </w:rPr>
        <w:t xml:space="preserve">For example, the </w:t>
      </w:r>
      <w:r w:rsidR="000B2518" w:rsidRPr="00D8671B">
        <w:rPr>
          <w:rFonts w:ascii="Times New Roman" w:hAnsi="Times New Roman" w:cs="Times New Roman"/>
        </w:rPr>
        <w:t>F</w:t>
      </w:r>
      <w:r w:rsidR="002D511C" w:rsidRPr="00D8671B">
        <w:rPr>
          <w:rFonts w:ascii="Times New Roman" w:hAnsi="Times New Roman" w:cs="Times New Roman"/>
        </w:rPr>
        <w:t>ree-to</w:t>
      </w:r>
      <w:r w:rsidR="007C1A89" w:rsidRPr="00D8671B">
        <w:rPr>
          <w:rFonts w:ascii="Times New Roman" w:hAnsi="Times New Roman" w:cs="Times New Roman"/>
        </w:rPr>
        <w:t>-</w:t>
      </w:r>
      <w:r w:rsidR="000B2518" w:rsidRPr="00D8671B">
        <w:rPr>
          <w:rFonts w:ascii="Times New Roman" w:hAnsi="Times New Roman" w:cs="Times New Roman"/>
        </w:rPr>
        <w:t>P</w:t>
      </w:r>
      <w:r w:rsidR="007C1A89" w:rsidRPr="00D8671B">
        <w:rPr>
          <w:rFonts w:ascii="Times New Roman" w:hAnsi="Times New Roman" w:cs="Times New Roman"/>
        </w:rPr>
        <w:t xml:space="preserve">lay model </w:t>
      </w:r>
      <w:r w:rsidR="00525140" w:rsidRPr="00D8671B">
        <w:rPr>
          <w:rFonts w:ascii="Times New Roman" w:hAnsi="Times New Roman" w:cs="Times New Roman"/>
        </w:rPr>
        <w:t xml:space="preserve">used in many games </w:t>
      </w:r>
      <w:r w:rsidR="007C1A89" w:rsidRPr="00D8671B">
        <w:rPr>
          <w:rFonts w:ascii="Times New Roman" w:hAnsi="Times New Roman" w:cs="Times New Roman"/>
        </w:rPr>
        <w:t xml:space="preserve">allows users to enjoy a substantial part of a game or a game in its entirety for free </w:t>
      </w:r>
      <w:r w:rsidR="00C71FA2" w:rsidRPr="00D8671B">
        <w:rPr>
          <w:rFonts w:ascii="Times New Roman" w:hAnsi="Times New Roman" w:cs="Times New Roman"/>
        </w:rPr>
        <w:t>–</w:t>
      </w:r>
      <w:r w:rsidR="000B2518" w:rsidRPr="00D8671B">
        <w:rPr>
          <w:rFonts w:ascii="Times New Roman" w:hAnsi="Times New Roman" w:cs="Times New Roman"/>
        </w:rPr>
        <w:t xml:space="preserve"> </w:t>
      </w:r>
      <w:r w:rsidR="007C1A89" w:rsidRPr="00D8671B">
        <w:rPr>
          <w:rFonts w:ascii="Times New Roman" w:hAnsi="Times New Roman" w:cs="Times New Roman"/>
        </w:rPr>
        <w:t xml:space="preserve">should the consumer </w:t>
      </w:r>
      <w:r w:rsidR="00314AE8" w:rsidRPr="00D8671B">
        <w:rPr>
          <w:rFonts w:ascii="Times New Roman" w:hAnsi="Times New Roman" w:cs="Times New Roman"/>
        </w:rPr>
        <w:t>choose to do so</w:t>
      </w:r>
      <w:r w:rsidR="00525140" w:rsidRPr="00D8671B">
        <w:rPr>
          <w:rFonts w:ascii="Times New Roman" w:hAnsi="Times New Roman" w:cs="Times New Roman"/>
        </w:rPr>
        <w:t xml:space="preserve"> they may </w:t>
      </w:r>
      <w:r w:rsidR="00860306" w:rsidRPr="00D8671B">
        <w:rPr>
          <w:rFonts w:ascii="Times New Roman" w:hAnsi="Times New Roman" w:cs="Times New Roman"/>
        </w:rPr>
        <w:t>enhance their experience</w:t>
      </w:r>
      <w:r w:rsidR="004D540C" w:rsidRPr="00D8671B">
        <w:rPr>
          <w:rFonts w:ascii="Times New Roman" w:hAnsi="Times New Roman" w:cs="Times New Roman"/>
        </w:rPr>
        <w:t xml:space="preserve"> of the product</w:t>
      </w:r>
      <w:r w:rsidR="00860306" w:rsidRPr="00D8671B">
        <w:rPr>
          <w:rFonts w:ascii="Times New Roman" w:hAnsi="Times New Roman" w:cs="Times New Roman"/>
        </w:rPr>
        <w:t xml:space="preserve"> through </w:t>
      </w:r>
      <w:r w:rsidR="007C1A89" w:rsidRPr="00D8671B">
        <w:rPr>
          <w:rFonts w:ascii="Times New Roman" w:hAnsi="Times New Roman" w:cs="Times New Roman"/>
        </w:rPr>
        <w:t>additional purchases</w:t>
      </w:r>
      <w:r w:rsidR="004D540C" w:rsidRPr="00D8671B">
        <w:rPr>
          <w:rFonts w:ascii="Times New Roman" w:hAnsi="Times New Roman" w:cs="Times New Roman"/>
        </w:rPr>
        <w:t xml:space="preserve"> of digital goods</w:t>
      </w:r>
      <w:r w:rsidR="007C1A89" w:rsidRPr="00D8671B">
        <w:rPr>
          <w:rFonts w:ascii="Times New Roman" w:hAnsi="Times New Roman" w:cs="Times New Roman"/>
        </w:rPr>
        <w:t xml:space="preserve">. </w:t>
      </w:r>
    </w:p>
    <w:p w:rsidR="002523C8" w:rsidRPr="00D8671B" w:rsidRDefault="001A4545" w:rsidP="000E45AD">
      <w:pPr>
        <w:jc w:val="both"/>
        <w:rPr>
          <w:rFonts w:ascii="Times New Roman" w:hAnsi="Times New Roman" w:cs="Times New Roman"/>
        </w:rPr>
      </w:pPr>
      <w:r w:rsidRPr="00D8671B">
        <w:rPr>
          <w:rFonts w:ascii="Times New Roman" w:hAnsi="Times New Roman" w:cs="Times New Roman"/>
        </w:rPr>
        <w:t>Developing new</w:t>
      </w:r>
      <w:r w:rsidR="006B224C" w:rsidRPr="00D8671B">
        <w:rPr>
          <w:rFonts w:ascii="Times New Roman" w:hAnsi="Times New Roman" w:cs="Times New Roman"/>
        </w:rPr>
        <w:t xml:space="preserve"> business models </w:t>
      </w:r>
      <w:r w:rsidR="00C71FA2" w:rsidRPr="00D8671B">
        <w:rPr>
          <w:rFonts w:ascii="Times New Roman" w:hAnsi="Times New Roman" w:cs="Times New Roman"/>
        </w:rPr>
        <w:t xml:space="preserve">and services for consumers </w:t>
      </w:r>
      <w:r w:rsidR="006B224C" w:rsidRPr="00D8671B">
        <w:rPr>
          <w:rFonts w:ascii="Times New Roman" w:hAnsi="Times New Roman" w:cs="Times New Roman"/>
        </w:rPr>
        <w:t>in the</w:t>
      </w:r>
      <w:r w:rsidR="00D60A8D" w:rsidRPr="00D8671B">
        <w:rPr>
          <w:rFonts w:ascii="Times New Roman" w:hAnsi="Times New Roman" w:cs="Times New Roman"/>
        </w:rPr>
        <w:t xml:space="preserve"> video games industry –</w:t>
      </w:r>
      <w:r w:rsidR="006B224C" w:rsidRPr="00D8671B">
        <w:rPr>
          <w:rFonts w:ascii="Times New Roman" w:hAnsi="Times New Roman" w:cs="Times New Roman"/>
        </w:rPr>
        <w:t xml:space="preserve"> including</w:t>
      </w:r>
      <w:r w:rsidR="00274C24" w:rsidRPr="00D8671B">
        <w:rPr>
          <w:rFonts w:ascii="Times New Roman" w:hAnsi="Times New Roman" w:cs="Times New Roman"/>
        </w:rPr>
        <w:t xml:space="preserve"> </w:t>
      </w:r>
      <w:r w:rsidR="006B224C" w:rsidRPr="00D8671B">
        <w:rPr>
          <w:rFonts w:ascii="Times New Roman" w:hAnsi="Times New Roman" w:cs="Times New Roman"/>
        </w:rPr>
        <w:t>much-anticipated cloud-based gaming solutio</w:t>
      </w:r>
      <w:r w:rsidR="00D60A8D" w:rsidRPr="00D8671B">
        <w:rPr>
          <w:rFonts w:ascii="Times New Roman" w:hAnsi="Times New Roman" w:cs="Times New Roman"/>
        </w:rPr>
        <w:t>ns utilising remote computation</w:t>
      </w:r>
      <w:r w:rsidR="00BE2A18" w:rsidRPr="00D8671B">
        <w:rPr>
          <w:rFonts w:ascii="Times New Roman" w:hAnsi="Times New Roman" w:cs="Times New Roman"/>
        </w:rPr>
        <w:t xml:space="preserve"> </w:t>
      </w:r>
      <w:r w:rsidR="00C71FA2" w:rsidRPr="00D8671B">
        <w:rPr>
          <w:rFonts w:ascii="Times New Roman" w:hAnsi="Times New Roman" w:cs="Times New Roman"/>
        </w:rPr>
        <w:t>or</w:t>
      </w:r>
      <w:r w:rsidR="00BE2A18" w:rsidRPr="00D8671B">
        <w:rPr>
          <w:rFonts w:ascii="Times New Roman" w:hAnsi="Times New Roman" w:cs="Times New Roman"/>
        </w:rPr>
        <w:t xml:space="preserve"> </w:t>
      </w:r>
      <w:r w:rsidR="00704AB8" w:rsidRPr="00D8671B">
        <w:rPr>
          <w:rFonts w:ascii="Times New Roman" w:hAnsi="Times New Roman" w:cs="Times New Roman"/>
        </w:rPr>
        <w:t xml:space="preserve">new </w:t>
      </w:r>
      <w:r w:rsidR="00BE2A18" w:rsidRPr="00D8671B">
        <w:rPr>
          <w:rFonts w:ascii="Times New Roman" w:hAnsi="Times New Roman" w:cs="Times New Roman"/>
        </w:rPr>
        <w:t>subscription based services</w:t>
      </w:r>
      <w:r w:rsidR="00D60A8D" w:rsidRPr="00D8671B">
        <w:rPr>
          <w:rFonts w:ascii="Times New Roman" w:hAnsi="Times New Roman" w:cs="Times New Roman"/>
        </w:rPr>
        <w:t xml:space="preserve"> –</w:t>
      </w:r>
      <w:r w:rsidR="004D540C" w:rsidRPr="00D8671B">
        <w:rPr>
          <w:rFonts w:ascii="Times New Roman" w:hAnsi="Times New Roman" w:cs="Times New Roman"/>
        </w:rPr>
        <w:t xml:space="preserve"> </w:t>
      </w:r>
      <w:r w:rsidR="006B224C" w:rsidRPr="00D8671B">
        <w:rPr>
          <w:rFonts w:ascii="Times New Roman" w:hAnsi="Times New Roman" w:cs="Times New Roman"/>
        </w:rPr>
        <w:t>require</w:t>
      </w:r>
      <w:r w:rsidR="004D540C" w:rsidRPr="00D8671B">
        <w:rPr>
          <w:rFonts w:ascii="Times New Roman" w:hAnsi="Times New Roman" w:cs="Times New Roman"/>
        </w:rPr>
        <w:t>s</w:t>
      </w:r>
      <w:r w:rsidR="006B224C" w:rsidRPr="00D8671B">
        <w:rPr>
          <w:rFonts w:ascii="Times New Roman" w:hAnsi="Times New Roman" w:cs="Times New Roman"/>
        </w:rPr>
        <w:t xml:space="preserve"> </w:t>
      </w:r>
      <w:r w:rsidR="00274C24" w:rsidRPr="00D8671B">
        <w:rPr>
          <w:rFonts w:ascii="Times New Roman" w:hAnsi="Times New Roman" w:cs="Times New Roman"/>
        </w:rPr>
        <w:t>flexible</w:t>
      </w:r>
      <w:r w:rsidR="00C71FA2" w:rsidRPr="00D8671B">
        <w:rPr>
          <w:rFonts w:ascii="Times New Roman" w:hAnsi="Times New Roman" w:cs="Times New Roman"/>
        </w:rPr>
        <w:t>, forward looking</w:t>
      </w:r>
      <w:r w:rsidR="006B224C" w:rsidRPr="00D8671B">
        <w:rPr>
          <w:rFonts w:ascii="Times New Roman" w:hAnsi="Times New Roman" w:cs="Times New Roman"/>
        </w:rPr>
        <w:t xml:space="preserve"> regulatory framework</w:t>
      </w:r>
      <w:r w:rsidRPr="00D8671B">
        <w:rPr>
          <w:rFonts w:ascii="Times New Roman" w:hAnsi="Times New Roman" w:cs="Times New Roman"/>
        </w:rPr>
        <w:t>s</w:t>
      </w:r>
      <w:r w:rsidR="00A77C7D" w:rsidRPr="00D8671B">
        <w:rPr>
          <w:rFonts w:ascii="Times New Roman" w:hAnsi="Times New Roman" w:cs="Times New Roman"/>
        </w:rPr>
        <w:t>.</w:t>
      </w:r>
      <w:r w:rsidR="009F6E8A" w:rsidRPr="00D8671B">
        <w:rPr>
          <w:rFonts w:ascii="Times New Roman" w:hAnsi="Times New Roman" w:cs="Times New Roman"/>
        </w:rPr>
        <w:t xml:space="preserve"> </w:t>
      </w:r>
      <w:r w:rsidR="00A77C7D" w:rsidRPr="00D8671B">
        <w:rPr>
          <w:rFonts w:ascii="Times New Roman" w:hAnsi="Times New Roman" w:cs="Times New Roman"/>
        </w:rPr>
        <w:t>I</w:t>
      </w:r>
      <w:r w:rsidR="009F6E8A" w:rsidRPr="00D8671B">
        <w:rPr>
          <w:rFonts w:ascii="Times New Roman" w:hAnsi="Times New Roman" w:cs="Times New Roman"/>
        </w:rPr>
        <w:t>n general</w:t>
      </w:r>
      <w:r w:rsidR="00A77C7D" w:rsidRPr="00D8671B">
        <w:rPr>
          <w:rFonts w:ascii="Times New Roman" w:hAnsi="Times New Roman" w:cs="Times New Roman"/>
        </w:rPr>
        <w:t xml:space="preserve">, </w:t>
      </w:r>
      <w:r w:rsidR="00615E7A" w:rsidRPr="00D8671B">
        <w:rPr>
          <w:rFonts w:ascii="Times New Roman" w:hAnsi="Times New Roman" w:cs="Times New Roman"/>
        </w:rPr>
        <w:t>n</w:t>
      </w:r>
      <w:r w:rsidR="001B1A0E" w:rsidRPr="00D8671B">
        <w:rPr>
          <w:rFonts w:ascii="Times New Roman" w:hAnsi="Times New Roman" w:cs="Times New Roman"/>
        </w:rPr>
        <w:t xml:space="preserve">on-legislative solutions should </w:t>
      </w:r>
      <w:r w:rsidR="00615E7A" w:rsidRPr="00D8671B">
        <w:rPr>
          <w:rFonts w:ascii="Times New Roman" w:hAnsi="Times New Roman" w:cs="Times New Roman"/>
        </w:rPr>
        <w:t xml:space="preserve">always </w:t>
      </w:r>
      <w:r w:rsidR="001B1A0E" w:rsidRPr="00D8671B">
        <w:rPr>
          <w:rFonts w:ascii="Times New Roman" w:hAnsi="Times New Roman" w:cs="Times New Roman"/>
        </w:rPr>
        <w:t>be considered prior to</w:t>
      </w:r>
      <w:r w:rsidR="00615E7A" w:rsidRPr="00D8671B">
        <w:rPr>
          <w:rFonts w:ascii="Times New Roman" w:hAnsi="Times New Roman" w:cs="Times New Roman"/>
        </w:rPr>
        <w:t xml:space="preserve"> the implementation of</w:t>
      </w:r>
      <w:r w:rsidR="001B1A0E" w:rsidRPr="00D8671B">
        <w:rPr>
          <w:rFonts w:ascii="Times New Roman" w:hAnsi="Times New Roman" w:cs="Times New Roman"/>
        </w:rPr>
        <w:t xml:space="preserve"> </w:t>
      </w:r>
      <w:r w:rsidR="00704AB8" w:rsidRPr="00D8671B">
        <w:rPr>
          <w:rFonts w:ascii="Times New Roman" w:hAnsi="Times New Roman" w:cs="Times New Roman"/>
        </w:rPr>
        <w:t xml:space="preserve">any </w:t>
      </w:r>
      <w:r w:rsidRPr="00D8671B">
        <w:rPr>
          <w:rFonts w:ascii="Times New Roman" w:hAnsi="Times New Roman" w:cs="Times New Roman"/>
        </w:rPr>
        <w:t xml:space="preserve">hard or soft </w:t>
      </w:r>
      <w:r w:rsidR="001B1A0E" w:rsidRPr="00D8671B">
        <w:rPr>
          <w:rFonts w:ascii="Times New Roman" w:hAnsi="Times New Roman" w:cs="Times New Roman"/>
        </w:rPr>
        <w:t>regulation. If</w:t>
      </w:r>
      <w:r w:rsidR="00704AB8" w:rsidRPr="00D8671B">
        <w:rPr>
          <w:rFonts w:ascii="Times New Roman" w:hAnsi="Times New Roman" w:cs="Times New Roman"/>
        </w:rPr>
        <w:t xml:space="preserve"> </w:t>
      </w:r>
      <w:r w:rsidR="001B1A0E" w:rsidRPr="00D8671B">
        <w:rPr>
          <w:rFonts w:ascii="Times New Roman" w:hAnsi="Times New Roman" w:cs="Times New Roman"/>
        </w:rPr>
        <w:t xml:space="preserve">regulation is deemed necessary it should operate with as little impact as possible to attain </w:t>
      </w:r>
      <w:r w:rsidRPr="00D8671B">
        <w:rPr>
          <w:rFonts w:ascii="Times New Roman" w:hAnsi="Times New Roman" w:cs="Times New Roman"/>
        </w:rPr>
        <w:t xml:space="preserve">its stated aims and should as a matter of principle </w:t>
      </w:r>
      <w:r w:rsidR="001B1A0E" w:rsidRPr="00D8671B">
        <w:rPr>
          <w:rFonts w:ascii="Times New Roman" w:hAnsi="Times New Roman" w:cs="Times New Roman"/>
        </w:rPr>
        <w:t>minimise any effect on the emergence of new business models and commercial practices</w:t>
      </w:r>
      <w:r w:rsidRPr="00D8671B">
        <w:rPr>
          <w:rFonts w:ascii="Times New Roman" w:hAnsi="Times New Roman" w:cs="Times New Roman"/>
        </w:rPr>
        <w:t>.</w:t>
      </w:r>
    </w:p>
    <w:p w:rsidR="000B2518" w:rsidRPr="00D8671B" w:rsidRDefault="000B2518" w:rsidP="006B7B2D">
      <w:pPr>
        <w:rPr>
          <w:rFonts w:ascii="Times New Roman" w:hAnsi="Times New Roman" w:cs="Times New Roman"/>
          <w:b/>
        </w:rPr>
      </w:pPr>
    </w:p>
    <w:p w:rsidR="002747A3" w:rsidRDefault="002747A3" w:rsidP="006B7B2D">
      <w:pPr>
        <w:rPr>
          <w:rFonts w:ascii="Times New Roman" w:hAnsi="Times New Roman" w:cs="Times New Roman"/>
          <w:b/>
        </w:rPr>
      </w:pPr>
    </w:p>
    <w:p w:rsidR="006B7B2D" w:rsidRPr="00D8671B" w:rsidRDefault="00802F75" w:rsidP="006B7B2D">
      <w:pPr>
        <w:rPr>
          <w:rFonts w:ascii="Times New Roman" w:hAnsi="Times New Roman" w:cs="Times New Roman"/>
          <w:b/>
        </w:rPr>
      </w:pPr>
      <w:r w:rsidRPr="00D8671B">
        <w:rPr>
          <w:rFonts w:ascii="Times New Roman" w:hAnsi="Times New Roman" w:cs="Times New Roman"/>
          <w:b/>
        </w:rPr>
        <w:lastRenderedPageBreak/>
        <w:t>Encourag</w:t>
      </w:r>
      <w:r>
        <w:rPr>
          <w:rFonts w:ascii="Times New Roman" w:hAnsi="Times New Roman" w:cs="Times New Roman"/>
          <w:b/>
        </w:rPr>
        <w:t>e</w:t>
      </w:r>
      <w:r w:rsidRPr="00D8671B">
        <w:rPr>
          <w:rFonts w:ascii="Times New Roman" w:hAnsi="Times New Roman" w:cs="Times New Roman"/>
          <w:b/>
        </w:rPr>
        <w:t xml:space="preserve"> </w:t>
      </w:r>
      <w:r w:rsidR="006B7B2D" w:rsidRPr="00D8671B">
        <w:rPr>
          <w:rFonts w:ascii="Times New Roman" w:hAnsi="Times New Roman" w:cs="Times New Roman"/>
          <w:b/>
        </w:rPr>
        <w:t xml:space="preserve">the </w:t>
      </w:r>
      <w:r>
        <w:rPr>
          <w:rFonts w:ascii="Times New Roman" w:hAnsi="Times New Roman" w:cs="Times New Roman"/>
          <w:b/>
        </w:rPr>
        <w:t>Di</w:t>
      </w:r>
      <w:r w:rsidR="006B7B2D" w:rsidRPr="00D8671B">
        <w:rPr>
          <w:rFonts w:ascii="Times New Roman" w:hAnsi="Times New Roman" w:cs="Times New Roman"/>
          <w:b/>
        </w:rPr>
        <w:t>stribution and free-flow of video game content by ensuring as many European consumers as possible may avail of internet connections with unrestricted or high data caps</w:t>
      </w:r>
    </w:p>
    <w:p w:rsidR="008B7BF2" w:rsidRPr="00D8671B" w:rsidRDefault="008B7BF2" w:rsidP="006B7B2D">
      <w:pPr>
        <w:rPr>
          <w:rFonts w:ascii="Times New Roman" w:hAnsi="Times New Roman" w:cs="Times New Roman"/>
          <w:b/>
        </w:rPr>
      </w:pPr>
    </w:p>
    <w:p w:rsidR="00201D9E" w:rsidRPr="00D8671B" w:rsidRDefault="00B126E6" w:rsidP="000E45AD">
      <w:pPr>
        <w:jc w:val="both"/>
        <w:rPr>
          <w:rFonts w:ascii="Times New Roman" w:hAnsi="Times New Roman" w:cs="Times New Roman"/>
        </w:rPr>
      </w:pPr>
      <w:r w:rsidRPr="00D8671B">
        <w:rPr>
          <w:rFonts w:ascii="Times New Roman" w:hAnsi="Times New Roman" w:cs="Times New Roman"/>
        </w:rPr>
        <w:t>The video games industr</w:t>
      </w:r>
      <w:r w:rsidR="00B94B3C" w:rsidRPr="00D8671B">
        <w:rPr>
          <w:rFonts w:ascii="Times New Roman" w:hAnsi="Times New Roman" w:cs="Times New Roman"/>
        </w:rPr>
        <w:t xml:space="preserve">y drives the adoption </w:t>
      </w:r>
      <w:r w:rsidR="008E39C3" w:rsidRPr="00D8671B">
        <w:rPr>
          <w:rFonts w:ascii="Times New Roman" w:hAnsi="Times New Roman" w:cs="Times New Roman"/>
        </w:rPr>
        <w:t xml:space="preserve">of new </w:t>
      </w:r>
      <w:r w:rsidR="00B94B3C" w:rsidRPr="00D8671B">
        <w:rPr>
          <w:rFonts w:ascii="Times New Roman" w:hAnsi="Times New Roman" w:cs="Times New Roman"/>
        </w:rPr>
        <w:t>tech</w:t>
      </w:r>
      <w:r w:rsidR="008E39C3" w:rsidRPr="00D8671B">
        <w:rPr>
          <w:rFonts w:ascii="Times New Roman" w:hAnsi="Times New Roman" w:cs="Times New Roman"/>
        </w:rPr>
        <w:t>nologies</w:t>
      </w:r>
      <w:r w:rsidR="00B94B3C" w:rsidRPr="00D8671B">
        <w:rPr>
          <w:rFonts w:ascii="Times New Roman" w:hAnsi="Times New Roman" w:cs="Times New Roman"/>
        </w:rPr>
        <w:t xml:space="preserve"> by </w:t>
      </w:r>
      <w:r w:rsidR="00B67717" w:rsidRPr="00D8671B">
        <w:rPr>
          <w:rFonts w:ascii="Times New Roman" w:hAnsi="Times New Roman" w:cs="Times New Roman"/>
        </w:rPr>
        <w:t>a</w:t>
      </w:r>
      <w:r w:rsidR="00B94B3C" w:rsidRPr="00D8671B">
        <w:rPr>
          <w:rFonts w:ascii="Times New Roman" w:hAnsi="Times New Roman" w:cs="Times New Roman"/>
        </w:rPr>
        <w:t xml:space="preserve">dapting </w:t>
      </w:r>
      <w:r w:rsidR="00D6360B" w:rsidRPr="00D8671B">
        <w:rPr>
          <w:rFonts w:ascii="Times New Roman" w:hAnsi="Times New Roman" w:cs="Times New Roman"/>
        </w:rPr>
        <w:t xml:space="preserve">the products </w:t>
      </w:r>
      <w:r w:rsidR="000B2518" w:rsidRPr="00D8671B">
        <w:rPr>
          <w:rFonts w:ascii="Times New Roman" w:hAnsi="Times New Roman" w:cs="Times New Roman"/>
        </w:rPr>
        <w:t>it</w:t>
      </w:r>
      <w:r w:rsidR="00D6360B" w:rsidRPr="00D8671B">
        <w:rPr>
          <w:rFonts w:ascii="Times New Roman" w:hAnsi="Times New Roman" w:cs="Times New Roman"/>
        </w:rPr>
        <w:t xml:space="preserve"> make</w:t>
      </w:r>
      <w:r w:rsidR="000B2518" w:rsidRPr="00D8671B">
        <w:rPr>
          <w:rFonts w:ascii="Times New Roman" w:hAnsi="Times New Roman" w:cs="Times New Roman"/>
        </w:rPr>
        <w:t>s</w:t>
      </w:r>
      <w:r w:rsidR="00615E7A" w:rsidRPr="00D8671B">
        <w:rPr>
          <w:rFonts w:ascii="Times New Roman" w:hAnsi="Times New Roman" w:cs="Times New Roman"/>
        </w:rPr>
        <w:t xml:space="preserve"> </w:t>
      </w:r>
      <w:r w:rsidR="00B94B3C" w:rsidRPr="00D8671B">
        <w:rPr>
          <w:rFonts w:ascii="Times New Roman" w:hAnsi="Times New Roman" w:cs="Times New Roman"/>
        </w:rPr>
        <w:t>to</w:t>
      </w:r>
      <w:r w:rsidR="00615E7A" w:rsidRPr="00D8671B">
        <w:rPr>
          <w:rFonts w:ascii="Times New Roman" w:hAnsi="Times New Roman" w:cs="Times New Roman"/>
        </w:rPr>
        <w:t xml:space="preserve"> </w:t>
      </w:r>
      <w:r w:rsidR="00F57A48" w:rsidRPr="00D8671B">
        <w:rPr>
          <w:rFonts w:ascii="Times New Roman" w:hAnsi="Times New Roman" w:cs="Times New Roman"/>
        </w:rPr>
        <w:t>increasingly</w:t>
      </w:r>
      <w:r w:rsidR="00615E7A" w:rsidRPr="00D8671B">
        <w:rPr>
          <w:rFonts w:ascii="Times New Roman" w:hAnsi="Times New Roman" w:cs="Times New Roman"/>
        </w:rPr>
        <w:t xml:space="preserve"> </w:t>
      </w:r>
      <w:r w:rsidR="00F57A48" w:rsidRPr="00D8671B">
        <w:rPr>
          <w:rFonts w:ascii="Times New Roman" w:hAnsi="Times New Roman" w:cs="Times New Roman"/>
        </w:rPr>
        <w:t xml:space="preserve">sophisticated </w:t>
      </w:r>
      <w:r w:rsidR="00B94B3C" w:rsidRPr="00D8671B">
        <w:rPr>
          <w:rFonts w:ascii="Times New Roman" w:hAnsi="Times New Roman" w:cs="Times New Roman"/>
        </w:rPr>
        <w:t>platfo</w:t>
      </w:r>
      <w:r w:rsidR="00E81ABE" w:rsidRPr="00D8671B">
        <w:rPr>
          <w:rFonts w:ascii="Times New Roman" w:hAnsi="Times New Roman" w:cs="Times New Roman"/>
        </w:rPr>
        <w:t>rms and hardware</w:t>
      </w:r>
      <w:r w:rsidR="00D6360B" w:rsidRPr="00D8671B">
        <w:rPr>
          <w:rFonts w:ascii="Times New Roman" w:hAnsi="Times New Roman" w:cs="Times New Roman"/>
        </w:rPr>
        <w:t xml:space="preserve"> </w:t>
      </w:r>
      <w:r w:rsidR="00F57A48" w:rsidRPr="00D8671B">
        <w:rPr>
          <w:rFonts w:ascii="Times New Roman" w:hAnsi="Times New Roman" w:cs="Times New Roman"/>
        </w:rPr>
        <w:t xml:space="preserve">as </w:t>
      </w:r>
      <w:r w:rsidR="000B2518" w:rsidRPr="00D8671B">
        <w:rPr>
          <w:rFonts w:ascii="Times New Roman" w:hAnsi="Times New Roman" w:cs="Times New Roman"/>
        </w:rPr>
        <w:t>these</w:t>
      </w:r>
      <w:r w:rsidR="00F57A48" w:rsidRPr="00D8671B">
        <w:rPr>
          <w:rFonts w:ascii="Times New Roman" w:hAnsi="Times New Roman" w:cs="Times New Roman"/>
        </w:rPr>
        <w:t xml:space="preserve"> become </w:t>
      </w:r>
      <w:r w:rsidR="001A4545" w:rsidRPr="00D8671B">
        <w:rPr>
          <w:rFonts w:ascii="Times New Roman" w:hAnsi="Times New Roman" w:cs="Times New Roman"/>
        </w:rPr>
        <w:t xml:space="preserve">commercially </w:t>
      </w:r>
      <w:r w:rsidR="00373DC7" w:rsidRPr="00D8671B">
        <w:rPr>
          <w:rFonts w:ascii="Times New Roman" w:hAnsi="Times New Roman" w:cs="Times New Roman"/>
        </w:rPr>
        <w:t>available</w:t>
      </w:r>
      <w:r w:rsidR="00B94B3C" w:rsidRPr="00D8671B">
        <w:rPr>
          <w:rFonts w:ascii="Times New Roman" w:hAnsi="Times New Roman" w:cs="Times New Roman"/>
        </w:rPr>
        <w:t>.</w:t>
      </w:r>
      <w:r w:rsidR="008B7BF2" w:rsidRPr="00D8671B">
        <w:rPr>
          <w:rFonts w:ascii="Times New Roman" w:hAnsi="Times New Roman" w:cs="Times New Roman"/>
        </w:rPr>
        <w:t xml:space="preserve"> Whereas two decades ago a game may have fit on a 1 </w:t>
      </w:r>
      <w:r w:rsidR="00B67717" w:rsidRPr="00D8671B">
        <w:rPr>
          <w:rFonts w:ascii="Times New Roman" w:hAnsi="Times New Roman" w:cs="Times New Roman"/>
        </w:rPr>
        <w:t>M</w:t>
      </w:r>
      <w:r w:rsidR="005F73BE" w:rsidRPr="00D8671B">
        <w:rPr>
          <w:rFonts w:ascii="Times New Roman" w:hAnsi="Times New Roman" w:cs="Times New Roman"/>
        </w:rPr>
        <w:t>egabyte</w:t>
      </w:r>
      <w:r w:rsidR="00B67717" w:rsidRPr="00D8671B">
        <w:rPr>
          <w:rFonts w:ascii="Times New Roman" w:hAnsi="Times New Roman" w:cs="Times New Roman"/>
        </w:rPr>
        <w:t xml:space="preserve"> </w:t>
      </w:r>
      <w:r w:rsidR="008B7BF2" w:rsidRPr="00D8671B">
        <w:rPr>
          <w:rFonts w:ascii="Times New Roman" w:hAnsi="Times New Roman" w:cs="Times New Roman"/>
        </w:rPr>
        <w:t>floppy disk nowadays most newly released games</w:t>
      </w:r>
      <w:r w:rsidR="00201D9E" w:rsidRPr="00D8671B">
        <w:rPr>
          <w:rFonts w:ascii="Times New Roman" w:hAnsi="Times New Roman" w:cs="Times New Roman"/>
        </w:rPr>
        <w:t xml:space="preserve"> for consoles and desktop computers</w:t>
      </w:r>
      <w:r w:rsidR="008B7BF2" w:rsidRPr="00D8671B">
        <w:rPr>
          <w:rFonts w:ascii="Times New Roman" w:hAnsi="Times New Roman" w:cs="Times New Roman"/>
        </w:rPr>
        <w:t xml:space="preserve"> are approximately 10 G</w:t>
      </w:r>
      <w:r w:rsidR="005F73BE" w:rsidRPr="00D8671B">
        <w:rPr>
          <w:rFonts w:ascii="Times New Roman" w:hAnsi="Times New Roman" w:cs="Times New Roman"/>
        </w:rPr>
        <w:t>igabytes</w:t>
      </w:r>
      <w:r w:rsidR="008B7BF2" w:rsidRPr="00D8671B">
        <w:rPr>
          <w:rFonts w:ascii="Times New Roman" w:hAnsi="Times New Roman" w:cs="Times New Roman"/>
        </w:rPr>
        <w:t xml:space="preserve"> in size and have been kn</w:t>
      </w:r>
      <w:r w:rsidR="00201D9E" w:rsidRPr="00D8671B">
        <w:rPr>
          <w:rFonts w:ascii="Times New Roman" w:hAnsi="Times New Roman" w:cs="Times New Roman"/>
        </w:rPr>
        <w:t>own to exceed 40</w:t>
      </w:r>
      <w:r w:rsidR="005F73BE" w:rsidRPr="00D8671B">
        <w:rPr>
          <w:rFonts w:ascii="Times New Roman" w:hAnsi="Times New Roman" w:cs="Times New Roman"/>
        </w:rPr>
        <w:t xml:space="preserve"> Gigabytes</w:t>
      </w:r>
      <w:r w:rsidR="00201D9E" w:rsidRPr="00D8671B">
        <w:rPr>
          <w:rFonts w:ascii="Times New Roman" w:hAnsi="Times New Roman" w:cs="Times New Roman"/>
        </w:rPr>
        <w:t xml:space="preserve"> once downloadable content</w:t>
      </w:r>
      <w:r w:rsidR="00FA3A21">
        <w:rPr>
          <w:rFonts w:ascii="Times New Roman" w:hAnsi="Times New Roman" w:cs="Times New Roman"/>
        </w:rPr>
        <w:t xml:space="preserve">, </w:t>
      </w:r>
      <w:r w:rsidR="00BB6C8E">
        <w:rPr>
          <w:rFonts w:ascii="Times New Roman" w:hAnsi="Times New Roman" w:cs="Times New Roman"/>
        </w:rPr>
        <w:t xml:space="preserve">system menu updates or game patches have </w:t>
      </w:r>
      <w:r w:rsidR="00201D9E" w:rsidRPr="00D8671B">
        <w:rPr>
          <w:rFonts w:ascii="Times New Roman" w:hAnsi="Times New Roman" w:cs="Times New Roman"/>
        </w:rPr>
        <w:t xml:space="preserve">been </w:t>
      </w:r>
      <w:r w:rsidR="001A4545" w:rsidRPr="00D8671B">
        <w:rPr>
          <w:rFonts w:ascii="Times New Roman" w:hAnsi="Times New Roman" w:cs="Times New Roman"/>
        </w:rPr>
        <w:t>added</w:t>
      </w:r>
      <w:r w:rsidR="00F77F04">
        <w:rPr>
          <w:rFonts w:ascii="Times New Roman" w:hAnsi="Times New Roman" w:cs="Times New Roman"/>
        </w:rPr>
        <w:t xml:space="preserve"> or </w:t>
      </w:r>
      <w:r w:rsidR="00201D9E" w:rsidRPr="00D8671B">
        <w:rPr>
          <w:rFonts w:ascii="Times New Roman" w:hAnsi="Times New Roman" w:cs="Times New Roman"/>
        </w:rPr>
        <w:t>purchased</w:t>
      </w:r>
      <w:r w:rsidR="006C6DEC" w:rsidRPr="00D8671B">
        <w:rPr>
          <w:rFonts w:ascii="Times New Roman" w:hAnsi="Times New Roman" w:cs="Times New Roman"/>
        </w:rPr>
        <w:t xml:space="preserve">. The practical effect of the adoption of new technologies by our industry </w:t>
      </w:r>
      <w:r w:rsidR="008F20E4" w:rsidRPr="00D8671B">
        <w:rPr>
          <w:rFonts w:ascii="Times New Roman" w:hAnsi="Times New Roman" w:cs="Times New Roman"/>
        </w:rPr>
        <w:t>is that</w:t>
      </w:r>
      <w:r w:rsidR="006C6DEC" w:rsidRPr="00D8671B">
        <w:rPr>
          <w:rFonts w:ascii="Times New Roman" w:hAnsi="Times New Roman" w:cs="Times New Roman"/>
        </w:rPr>
        <w:t xml:space="preserve"> the size of games </w:t>
      </w:r>
      <w:r w:rsidR="00287464" w:rsidRPr="00D8671B">
        <w:rPr>
          <w:rFonts w:ascii="Times New Roman" w:hAnsi="Times New Roman" w:cs="Times New Roman"/>
        </w:rPr>
        <w:t xml:space="preserve">has </w:t>
      </w:r>
      <w:r w:rsidR="000B2518" w:rsidRPr="00D8671B">
        <w:rPr>
          <w:rFonts w:ascii="Times New Roman" w:hAnsi="Times New Roman" w:cs="Times New Roman"/>
        </w:rPr>
        <w:t xml:space="preserve">necessarily </w:t>
      </w:r>
      <w:r w:rsidR="00287464" w:rsidRPr="00D8671B">
        <w:rPr>
          <w:rFonts w:ascii="Times New Roman" w:hAnsi="Times New Roman" w:cs="Times New Roman"/>
        </w:rPr>
        <w:t xml:space="preserve">increased </w:t>
      </w:r>
      <w:r w:rsidR="006C6DEC" w:rsidRPr="00D8671B">
        <w:rPr>
          <w:rFonts w:ascii="Times New Roman" w:hAnsi="Times New Roman" w:cs="Times New Roman"/>
        </w:rPr>
        <w:t>by an order of magnitude.</w:t>
      </w:r>
    </w:p>
    <w:p w:rsidR="006C6DEC" w:rsidRPr="00D8671B" w:rsidRDefault="006C6DEC" w:rsidP="000E45AD">
      <w:pPr>
        <w:jc w:val="both"/>
        <w:rPr>
          <w:rFonts w:ascii="Times New Roman" w:hAnsi="Times New Roman" w:cs="Times New Roman"/>
        </w:rPr>
      </w:pPr>
    </w:p>
    <w:p w:rsidR="00201D9E" w:rsidRPr="00D8671B" w:rsidRDefault="00201D9E" w:rsidP="000E45AD">
      <w:pPr>
        <w:jc w:val="both"/>
        <w:rPr>
          <w:rFonts w:ascii="Times New Roman" w:hAnsi="Times New Roman" w:cs="Times New Roman"/>
        </w:rPr>
      </w:pPr>
      <w:r w:rsidRPr="00D8671B">
        <w:rPr>
          <w:rFonts w:ascii="Times New Roman" w:hAnsi="Times New Roman" w:cs="Times New Roman"/>
        </w:rPr>
        <w:t xml:space="preserve">While physical retail is still essential to the sale of high-quality premium games many gamers </w:t>
      </w:r>
      <w:r w:rsidR="00D84221" w:rsidRPr="00D8671B">
        <w:rPr>
          <w:rFonts w:ascii="Times New Roman" w:hAnsi="Times New Roman" w:cs="Times New Roman"/>
        </w:rPr>
        <w:t>opt for the convenience of purchasing</w:t>
      </w:r>
      <w:r w:rsidRPr="00D8671B">
        <w:rPr>
          <w:rFonts w:ascii="Times New Roman" w:hAnsi="Times New Roman" w:cs="Times New Roman"/>
        </w:rPr>
        <w:t xml:space="preserve"> </w:t>
      </w:r>
      <w:r w:rsidR="00E64594" w:rsidRPr="00D8671B">
        <w:rPr>
          <w:rFonts w:ascii="Times New Roman" w:hAnsi="Times New Roman" w:cs="Times New Roman"/>
        </w:rPr>
        <w:t xml:space="preserve">their games digitally </w:t>
      </w:r>
      <w:r w:rsidR="00D84221" w:rsidRPr="00D8671B">
        <w:rPr>
          <w:rFonts w:ascii="Times New Roman" w:hAnsi="Times New Roman" w:cs="Times New Roman"/>
        </w:rPr>
        <w:t xml:space="preserve">through a fixed or mobile internet connection </w:t>
      </w:r>
      <w:r w:rsidR="00E64594" w:rsidRPr="00D8671B">
        <w:rPr>
          <w:rFonts w:ascii="Times New Roman" w:hAnsi="Times New Roman" w:cs="Times New Roman"/>
        </w:rPr>
        <w:t xml:space="preserve">on </w:t>
      </w:r>
      <w:r w:rsidR="00D84221" w:rsidRPr="00D8671B">
        <w:rPr>
          <w:rFonts w:ascii="Times New Roman" w:hAnsi="Times New Roman" w:cs="Times New Roman"/>
        </w:rPr>
        <w:t>the various platforms</w:t>
      </w:r>
      <w:r w:rsidR="00E81ABE" w:rsidRPr="00D8671B">
        <w:rPr>
          <w:rFonts w:ascii="Times New Roman" w:hAnsi="Times New Roman" w:cs="Times New Roman"/>
        </w:rPr>
        <w:t xml:space="preserve"> and devices</w:t>
      </w:r>
      <w:r w:rsidR="00D84221" w:rsidRPr="00D8671B">
        <w:rPr>
          <w:rFonts w:ascii="Times New Roman" w:hAnsi="Times New Roman" w:cs="Times New Roman"/>
        </w:rPr>
        <w:t xml:space="preserve"> available to them</w:t>
      </w:r>
      <w:r w:rsidRPr="00D8671B">
        <w:rPr>
          <w:rFonts w:ascii="Times New Roman" w:hAnsi="Times New Roman" w:cs="Times New Roman"/>
        </w:rPr>
        <w:t xml:space="preserve">. </w:t>
      </w:r>
      <w:r w:rsidR="009A11C8" w:rsidRPr="00D8671B">
        <w:rPr>
          <w:rFonts w:ascii="Times New Roman" w:hAnsi="Times New Roman" w:cs="Times New Roman"/>
        </w:rPr>
        <w:t xml:space="preserve">When compared to activities such as streaming </w:t>
      </w:r>
      <w:r w:rsidR="00E81ABE" w:rsidRPr="00D8671B">
        <w:rPr>
          <w:rFonts w:ascii="Times New Roman" w:hAnsi="Times New Roman" w:cs="Times New Roman"/>
        </w:rPr>
        <w:t>music</w:t>
      </w:r>
      <w:r w:rsidR="009A11C8" w:rsidRPr="00D8671B">
        <w:rPr>
          <w:rFonts w:ascii="Times New Roman" w:hAnsi="Times New Roman" w:cs="Times New Roman"/>
        </w:rPr>
        <w:t xml:space="preserve"> or </w:t>
      </w:r>
      <w:r w:rsidR="00287464" w:rsidRPr="00D8671B">
        <w:rPr>
          <w:rFonts w:ascii="Times New Roman" w:hAnsi="Times New Roman" w:cs="Times New Roman"/>
        </w:rPr>
        <w:t>watching</w:t>
      </w:r>
      <w:r w:rsidR="00D6360B" w:rsidRPr="00D8671B">
        <w:rPr>
          <w:rFonts w:ascii="Times New Roman" w:hAnsi="Times New Roman" w:cs="Times New Roman"/>
        </w:rPr>
        <w:t xml:space="preserve"> </w:t>
      </w:r>
      <w:r w:rsidR="00287464" w:rsidRPr="00D8671B">
        <w:rPr>
          <w:rFonts w:ascii="Times New Roman" w:hAnsi="Times New Roman" w:cs="Times New Roman"/>
        </w:rPr>
        <w:t xml:space="preserve">online </w:t>
      </w:r>
      <w:r w:rsidR="00D6360B" w:rsidRPr="00D8671B">
        <w:rPr>
          <w:rFonts w:ascii="Times New Roman" w:hAnsi="Times New Roman" w:cs="Times New Roman"/>
        </w:rPr>
        <w:t>video</w:t>
      </w:r>
      <w:r w:rsidR="00287464" w:rsidRPr="00D8671B">
        <w:rPr>
          <w:rFonts w:ascii="Times New Roman" w:hAnsi="Times New Roman" w:cs="Times New Roman"/>
        </w:rPr>
        <w:t>s</w:t>
      </w:r>
      <w:r w:rsidR="00E81ABE" w:rsidRPr="00D8671B">
        <w:rPr>
          <w:rFonts w:ascii="Times New Roman" w:hAnsi="Times New Roman" w:cs="Times New Roman"/>
        </w:rPr>
        <w:t xml:space="preserve"> </w:t>
      </w:r>
      <w:r w:rsidR="00D6360B" w:rsidRPr="00D8671B">
        <w:rPr>
          <w:rFonts w:ascii="Times New Roman" w:hAnsi="Times New Roman" w:cs="Times New Roman"/>
        </w:rPr>
        <w:t xml:space="preserve">downloading </w:t>
      </w:r>
      <w:r w:rsidR="00D84221" w:rsidRPr="00D8671B">
        <w:rPr>
          <w:rFonts w:ascii="Times New Roman" w:hAnsi="Times New Roman" w:cs="Times New Roman"/>
        </w:rPr>
        <w:t>gam</w:t>
      </w:r>
      <w:r w:rsidR="009A11C8" w:rsidRPr="00D8671B">
        <w:rPr>
          <w:rFonts w:ascii="Times New Roman" w:hAnsi="Times New Roman" w:cs="Times New Roman"/>
        </w:rPr>
        <w:t>es can be highly data intensive</w:t>
      </w:r>
      <w:r w:rsidR="00D84221" w:rsidRPr="00D8671B">
        <w:rPr>
          <w:rFonts w:ascii="Times New Roman" w:hAnsi="Times New Roman" w:cs="Times New Roman"/>
        </w:rPr>
        <w:t xml:space="preserve"> and so the games industry</w:t>
      </w:r>
      <w:r w:rsidR="0073796C" w:rsidRPr="00D8671B">
        <w:rPr>
          <w:rFonts w:ascii="Times New Roman" w:hAnsi="Times New Roman" w:cs="Times New Roman"/>
        </w:rPr>
        <w:t xml:space="preserve"> benefits most where as many consumers </w:t>
      </w:r>
      <w:r w:rsidR="00D84221" w:rsidRPr="00D8671B">
        <w:rPr>
          <w:rFonts w:ascii="Times New Roman" w:hAnsi="Times New Roman" w:cs="Times New Roman"/>
        </w:rPr>
        <w:t>as possible have access to high or preferably u</w:t>
      </w:r>
      <w:r w:rsidR="0073796C" w:rsidRPr="00D8671B">
        <w:rPr>
          <w:rFonts w:ascii="Times New Roman" w:hAnsi="Times New Roman" w:cs="Times New Roman"/>
        </w:rPr>
        <w:t>nlimited monthly limits on the transfer of data</w:t>
      </w:r>
      <w:r w:rsidR="006C4E4D">
        <w:rPr>
          <w:rFonts w:ascii="Times New Roman" w:hAnsi="Times New Roman" w:cs="Times New Roman"/>
        </w:rPr>
        <w:t xml:space="preserve"> </w:t>
      </w:r>
      <w:r w:rsidR="00755591">
        <w:rPr>
          <w:rFonts w:ascii="Times New Roman" w:hAnsi="Times New Roman" w:cs="Times New Roman"/>
        </w:rPr>
        <w:t>via</w:t>
      </w:r>
      <w:r w:rsidR="006C4E4D">
        <w:rPr>
          <w:rFonts w:ascii="Times New Roman" w:hAnsi="Times New Roman" w:cs="Times New Roman"/>
        </w:rPr>
        <w:t xml:space="preserve"> their internet connections</w:t>
      </w:r>
      <w:r w:rsidR="0073796C" w:rsidRPr="00D8671B">
        <w:rPr>
          <w:rFonts w:ascii="Times New Roman" w:hAnsi="Times New Roman" w:cs="Times New Roman"/>
        </w:rPr>
        <w:t>.</w:t>
      </w:r>
      <w:r w:rsidR="00132187">
        <w:rPr>
          <w:rFonts w:ascii="Times New Roman" w:hAnsi="Times New Roman" w:cs="Times New Roman"/>
        </w:rPr>
        <w:t xml:space="preserve">   </w:t>
      </w:r>
    </w:p>
    <w:p w:rsidR="006B7B2D" w:rsidRPr="00D8671B" w:rsidRDefault="006B7B2D" w:rsidP="006B7B2D">
      <w:pPr>
        <w:rPr>
          <w:rFonts w:ascii="Times New Roman" w:hAnsi="Times New Roman" w:cs="Times New Roman"/>
          <w:b/>
        </w:rPr>
      </w:pPr>
    </w:p>
    <w:p w:rsidR="006B7B2D" w:rsidRPr="00D8671B" w:rsidRDefault="006B7B2D" w:rsidP="006B7B2D">
      <w:pPr>
        <w:rPr>
          <w:rFonts w:ascii="Times New Roman" w:hAnsi="Times New Roman" w:cs="Times New Roman"/>
          <w:b/>
        </w:rPr>
      </w:pPr>
      <w:r w:rsidRPr="00D8671B">
        <w:rPr>
          <w:rFonts w:ascii="Times New Roman" w:hAnsi="Times New Roman" w:cs="Times New Roman"/>
          <w:b/>
        </w:rPr>
        <w:t xml:space="preserve">Guarantee </w:t>
      </w:r>
      <w:r w:rsidR="00802F75">
        <w:rPr>
          <w:rFonts w:ascii="Times New Roman" w:hAnsi="Times New Roman" w:cs="Times New Roman"/>
          <w:b/>
        </w:rPr>
        <w:t>L</w:t>
      </w:r>
      <w:r w:rsidRPr="00D8671B">
        <w:rPr>
          <w:rFonts w:ascii="Times New Roman" w:hAnsi="Times New Roman" w:cs="Times New Roman"/>
          <w:b/>
        </w:rPr>
        <w:t xml:space="preserve">ow </w:t>
      </w:r>
      <w:r w:rsidR="00802F75">
        <w:rPr>
          <w:rFonts w:ascii="Times New Roman" w:hAnsi="Times New Roman" w:cs="Times New Roman"/>
          <w:b/>
        </w:rPr>
        <w:t>L</w:t>
      </w:r>
      <w:r w:rsidRPr="00D8671B">
        <w:rPr>
          <w:rFonts w:ascii="Times New Roman" w:hAnsi="Times New Roman" w:cs="Times New Roman"/>
          <w:b/>
        </w:rPr>
        <w:t xml:space="preserve">atency for </w:t>
      </w:r>
      <w:r w:rsidR="00802F75">
        <w:rPr>
          <w:rFonts w:ascii="Times New Roman" w:hAnsi="Times New Roman" w:cs="Times New Roman"/>
          <w:b/>
        </w:rPr>
        <w:t>O</w:t>
      </w:r>
      <w:r w:rsidRPr="00D8671B">
        <w:rPr>
          <w:rFonts w:ascii="Times New Roman" w:hAnsi="Times New Roman" w:cs="Times New Roman"/>
          <w:b/>
        </w:rPr>
        <w:t xml:space="preserve">nline </w:t>
      </w:r>
      <w:r w:rsidR="00802F75">
        <w:rPr>
          <w:rFonts w:ascii="Times New Roman" w:hAnsi="Times New Roman" w:cs="Times New Roman"/>
          <w:b/>
        </w:rPr>
        <w:t>M</w:t>
      </w:r>
      <w:r w:rsidRPr="00D8671B">
        <w:rPr>
          <w:rFonts w:ascii="Times New Roman" w:hAnsi="Times New Roman" w:cs="Times New Roman"/>
          <w:b/>
        </w:rPr>
        <w:t xml:space="preserve">ultiplayer </w:t>
      </w:r>
      <w:r w:rsidR="00802F75">
        <w:rPr>
          <w:rFonts w:ascii="Times New Roman" w:hAnsi="Times New Roman" w:cs="Times New Roman"/>
          <w:b/>
        </w:rPr>
        <w:t>G</w:t>
      </w:r>
      <w:r w:rsidRPr="00D8671B">
        <w:rPr>
          <w:rFonts w:ascii="Times New Roman" w:hAnsi="Times New Roman" w:cs="Times New Roman"/>
          <w:b/>
        </w:rPr>
        <w:t xml:space="preserve">ames to </w:t>
      </w:r>
      <w:r w:rsidR="00802F75">
        <w:rPr>
          <w:rFonts w:ascii="Times New Roman" w:hAnsi="Times New Roman" w:cs="Times New Roman"/>
          <w:b/>
        </w:rPr>
        <w:t>D</w:t>
      </w:r>
      <w:r w:rsidRPr="00D8671B">
        <w:rPr>
          <w:rFonts w:ascii="Times New Roman" w:hAnsi="Times New Roman" w:cs="Times New Roman"/>
          <w:b/>
        </w:rPr>
        <w:t xml:space="preserve">eliver the </w:t>
      </w:r>
      <w:r w:rsidR="00802F75">
        <w:rPr>
          <w:rFonts w:ascii="Times New Roman" w:hAnsi="Times New Roman" w:cs="Times New Roman"/>
          <w:b/>
        </w:rPr>
        <w:t>B</w:t>
      </w:r>
      <w:r w:rsidRPr="00D8671B">
        <w:rPr>
          <w:rFonts w:ascii="Times New Roman" w:hAnsi="Times New Roman" w:cs="Times New Roman"/>
          <w:b/>
        </w:rPr>
        <w:t xml:space="preserve">est </w:t>
      </w:r>
      <w:r w:rsidR="00802F75">
        <w:rPr>
          <w:rFonts w:ascii="Times New Roman" w:hAnsi="Times New Roman" w:cs="Times New Roman"/>
          <w:b/>
        </w:rPr>
        <w:t>P</w:t>
      </w:r>
      <w:r w:rsidRPr="00D8671B">
        <w:rPr>
          <w:rFonts w:ascii="Times New Roman" w:hAnsi="Times New Roman" w:cs="Times New Roman"/>
          <w:b/>
        </w:rPr>
        <w:t xml:space="preserve">ossible </w:t>
      </w:r>
      <w:r w:rsidR="00802F75">
        <w:rPr>
          <w:rFonts w:ascii="Times New Roman" w:hAnsi="Times New Roman" w:cs="Times New Roman"/>
          <w:b/>
        </w:rPr>
        <w:t>I</w:t>
      </w:r>
      <w:r w:rsidRPr="00D8671B">
        <w:rPr>
          <w:rFonts w:ascii="Times New Roman" w:hAnsi="Times New Roman" w:cs="Times New Roman"/>
          <w:b/>
        </w:rPr>
        <w:t xml:space="preserve">nteractive </w:t>
      </w:r>
      <w:r w:rsidR="00802F75">
        <w:rPr>
          <w:rFonts w:ascii="Times New Roman" w:hAnsi="Times New Roman" w:cs="Times New Roman"/>
          <w:b/>
        </w:rPr>
        <w:t>E</w:t>
      </w:r>
      <w:r w:rsidRPr="00D8671B">
        <w:rPr>
          <w:rFonts w:ascii="Times New Roman" w:hAnsi="Times New Roman" w:cs="Times New Roman"/>
          <w:b/>
        </w:rPr>
        <w:t xml:space="preserve">xperience for </w:t>
      </w:r>
      <w:r w:rsidR="00802F75">
        <w:rPr>
          <w:rFonts w:ascii="Times New Roman" w:hAnsi="Times New Roman" w:cs="Times New Roman"/>
          <w:b/>
        </w:rPr>
        <w:t>G</w:t>
      </w:r>
      <w:r w:rsidRPr="00D8671B">
        <w:rPr>
          <w:rFonts w:ascii="Times New Roman" w:hAnsi="Times New Roman" w:cs="Times New Roman"/>
          <w:b/>
        </w:rPr>
        <w:t>amers</w:t>
      </w:r>
    </w:p>
    <w:p w:rsidR="003C0C55" w:rsidRPr="00D8671B" w:rsidRDefault="003C0C55" w:rsidP="006B7B2D">
      <w:pPr>
        <w:rPr>
          <w:rFonts w:ascii="Times New Roman" w:hAnsi="Times New Roman" w:cs="Times New Roman"/>
          <w:b/>
        </w:rPr>
      </w:pPr>
    </w:p>
    <w:p w:rsidR="003C0C55" w:rsidRPr="00D8671B" w:rsidRDefault="003C0C55" w:rsidP="000E45AD">
      <w:pPr>
        <w:jc w:val="both"/>
        <w:rPr>
          <w:rFonts w:ascii="Times New Roman" w:hAnsi="Times New Roman" w:cs="Times New Roman"/>
        </w:rPr>
      </w:pPr>
      <w:r w:rsidRPr="00D8671B">
        <w:rPr>
          <w:rFonts w:ascii="Times New Roman" w:hAnsi="Times New Roman" w:cs="Times New Roman"/>
        </w:rPr>
        <w:t xml:space="preserve">Videogames are </w:t>
      </w:r>
      <w:r w:rsidR="0073796C" w:rsidRPr="00D8671B">
        <w:rPr>
          <w:rFonts w:ascii="Times New Roman" w:hAnsi="Times New Roman" w:cs="Times New Roman"/>
        </w:rPr>
        <w:t>an interactive experience</w:t>
      </w:r>
      <w:r w:rsidRPr="00D8671B">
        <w:rPr>
          <w:rFonts w:ascii="Times New Roman" w:hAnsi="Times New Roman" w:cs="Times New Roman"/>
        </w:rPr>
        <w:t xml:space="preserve"> and </w:t>
      </w:r>
      <w:r w:rsidR="0073796C" w:rsidRPr="00D8671B">
        <w:rPr>
          <w:rFonts w:ascii="Times New Roman" w:hAnsi="Times New Roman" w:cs="Times New Roman"/>
        </w:rPr>
        <w:t xml:space="preserve">many </w:t>
      </w:r>
      <w:r w:rsidRPr="00D8671B">
        <w:rPr>
          <w:rFonts w:ascii="Times New Roman" w:hAnsi="Times New Roman" w:cs="Times New Roman"/>
        </w:rPr>
        <w:t xml:space="preserve">users </w:t>
      </w:r>
      <w:r w:rsidR="00C05E22" w:rsidRPr="00D8671B">
        <w:rPr>
          <w:rFonts w:ascii="Times New Roman" w:hAnsi="Times New Roman" w:cs="Times New Roman"/>
        </w:rPr>
        <w:t xml:space="preserve">choose to share this experience through the internet in </w:t>
      </w:r>
      <w:r w:rsidR="00287464" w:rsidRPr="00D8671B">
        <w:rPr>
          <w:rFonts w:ascii="Times New Roman" w:hAnsi="Times New Roman" w:cs="Times New Roman"/>
        </w:rPr>
        <w:t>“</w:t>
      </w:r>
      <w:r w:rsidR="00C05E22" w:rsidRPr="00D8671B">
        <w:rPr>
          <w:rFonts w:ascii="Times New Roman" w:hAnsi="Times New Roman" w:cs="Times New Roman"/>
        </w:rPr>
        <w:t>multiplayer</w:t>
      </w:r>
      <w:r w:rsidR="00287464" w:rsidRPr="00D8671B">
        <w:rPr>
          <w:rFonts w:ascii="Times New Roman" w:hAnsi="Times New Roman" w:cs="Times New Roman"/>
        </w:rPr>
        <w:t>”</w:t>
      </w:r>
      <w:r w:rsidR="00C05E22" w:rsidRPr="00D8671B">
        <w:rPr>
          <w:rFonts w:ascii="Times New Roman" w:hAnsi="Times New Roman" w:cs="Times New Roman"/>
        </w:rPr>
        <w:t xml:space="preserve"> </w:t>
      </w:r>
      <w:r w:rsidR="002D2870" w:rsidRPr="00D8671B">
        <w:rPr>
          <w:rFonts w:ascii="Times New Roman" w:hAnsi="Times New Roman" w:cs="Times New Roman"/>
        </w:rPr>
        <w:t xml:space="preserve">mode </w:t>
      </w:r>
      <w:r w:rsidR="00287464" w:rsidRPr="00D8671B">
        <w:rPr>
          <w:rFonts w:ascii="Times New Roman" w:hAnsi="Times New Roman" w:cs="Times New Roman"/>
        </w:rPr>
        <w:t>with other users from around the world</w:t>
      </w:r>
      <w:r w:rsidR="006F6645" w:rsidRPr="00D8671B">
        <w:rPr>
          <w:rFonts w:ascii="Times New Roman" w:hAnsi="Times New Roman" w:cs="Times New Roman"/>
        </w:rPr>
        <w:t xml:space="preserve">. </w:t>
      </w:r>
      <w:r w:rsidR="002D2870" w:rsidRPr="00D8671B">
        <w:rPr>
          <w:rFonts w:ascii="Times New Roman" w:hAnsi="Times New Roman" w:cs="Times New Roman"/>
        </w:rPr>
        <w:t xml:space="preserve">In order to </w:t>
      </w:r>
      <w:r w:rsidR="006F6645" w:rsidRPr="00D8671B">
        <w:rPr>
          <w:rFonts w:ascii="Times New Roman" w:hAnsi="Times New Roman" w:cs="Times New Roman"/>
        </w:rPr>
        <w:t xml:space="preserve">provide the best online multiplayer experience possible gamers’ devices must be able to “sync” and transmit information to other devices </w:t>
      </w:r>
      <w:r w:rsidR="003B4003" w:rsidRPr="00D8671B">
        <w:rPr>
          <w:rFonts w:ascii="Times New Roman" w:hAnsi="Times New Roman" w:cs="Times New Roman"/>
        </w:rPr>
        <w:t>over long distances</w:t>
      </w:r>
      <w:r w:rsidR="006F6645" w:rsidRPr="00D8671B">
        <w:rPr>
          <w:rFonts w:ascii="Times New Roman" w:hAnsi="Times New Roman" w:cs="Times New Roman"/>
        </w:rPr>
        <w:t xml:space="preserve"> as quickly as possible </w:t>
      </w:r>
      <w:r w:rsidR="00241448" w:rsidRPr="00D8671B">
        <w:rPr>
          <w:rFonts w:ascii="Times New Roman" w:hAnsi="Times New Roman" w:cs="Times New Roman"/>
        </w:rPr>
        <w:t xml:space="preserve">so that </w:t>
      </w:r>
      <w:r w:rsidR="006F6645" w:rsidRPr="00D8671B">
        <w:rPr>
          <w:rFonts w:ascii="Times New Roman" w:hAnsi="Times New Roman" w:cs="Times New Roman"/>
        </w:rPr>
        <w:t xml:space="preserve">interactions </w:t>
      </w:r>
      <w:r w:rsidR="00241448" w:rsidRPr="00D8671B">
        <w:rPr>
          <w:rFonts w:ascii="Times New Roman" w:hAnsi="Times New Roman" w:cs="Times New Roman"/>
        </w:rPr>
        <w:t xml:space="preserve">may </w:t>
      </w:r>
      <w:r w:rsidR="006F6645" w:rsidRPr="00D8671B">
        <w:rPr>
          <w:rFonts w:ascii="Times New Roman" w:hAnsi="Times New Roman" w:cs="Times New Roman"/>
        </w:rPr>
        <w:t>be processed in real time. The time it takes for this information to travel</w:t>
      </w:r>
      <w:r w:rsidR="00704AB8" w:rsidRPr="00D8671B">
        <w:rPr>
          <w:rFonts w:ascii="Times New Roman" w:hAnsi="Times New Roman" w:cs="Times New Roman"/>
        </w:rPr>
        <w:t xml:space="preserve">, as explained above, </w:t>
      </w:r>
      <w:r w:rsidR="006F6645" w:rsidRPr="00D8671B">
        <w:rPr>
          <w:rFonts w:ascii="Times New Roman" w:hAnsi="Times New Roman" w:cs="Times New Roman"/>
        </w:rPr>
        <w:t>is referred to as “</w:t>
      </w:r>
      <w:r w:rsidR="00B84252">
        <w:rPr>
          <w:rFonts w:ascii="Times New Roman" w:hAnsi="Times New Roman" w:cs="Times New Roman"/>
        </w:rPr>
        <w:t>l</w:t>
      </w:r>
      <w:r w:rsidR="006F6645" w:rsidRPr="00D8671B">
        <w:rPr>
          <w:rFonts w:ascii="Times New Roman" w:hAnsi="Times New Roman" w:cs="Times New Roman"/>
        </w:rPr>
        <w:t>atency”.</w:t>
      </w:r>
      <w:r w:rsidR="002D2870" w:rsidRPr="00D8671B">
        <w:rPr>
          <w:rFonts w:ascii="Times New Roman" w:hAnsi="Times New Roman" w:cs="Times New Roman"/>
        </w:rPr>
        <w:t xml:space="preserve"> </w:t>
      </w:r>
    </w:p>
    <w:p w:rsidR="00DB5FAE" w:rsidRPr="00D8671B" w:rsidRDefault="00DB5FAE" w:rsidP="000E45AD">
      <w:pPr>
        <w:jc w:val="both"/>
        <w:rPr>
          <w:rFonts w:ascii="Times New Roman" w:hAnsi="Times New Roman" w:cs="Times New Roman"/>
        </w:rPr>
      </w:pPr>
    </w:p>
    <w:p w:rsidR="00A7363F" w:rsidRPr="00D8671B" w:rsidRDefault="00DB0580" w:rsidP="000E45AD">
      <w:pPr>
        <w:jc w:val="both"/>
        <w:rPr>
          <w:rFonts w:ascii="Times New Roman" w:hAnsi="Times New Roman" w:cs="Times New Roman"/>
        </w:rPr>
      </w:pPr>
      <w:r w:rsidRPr="00D8671B">
        <w:rPr>
          <w:rFonts w:ascii="Times New Roman" w:hAnsi="Times New Roman" w:cs="Times New Roman"/>
        </w:rPr>
        <w:t>Whil</w:t>
      </w:r>
      <w:r w:rsidR="00292AAA">
        <w:rPr>
          <w:rFonts w:ascii="Times New Roman" w:hAnsi="Times New Roman" w:cs="Times New Roman"/>
        </w:rPr>
        <w:t>e</w:t>
      </w:r>
      <w:r w:rsidRPr="00D8671B">
        <w:rPr>
          <w:rFonts w:ascii="Times New Roman" w:hAnsi="Times New Roman" w:cs="Times New Roman"/>
        </w:rPr>
        <w:t xml:space="preserve"> the</w:t>
      </w:r>
      <w:r w:rsidR="00DB5FAE" w:rsidRPr="00D8671B">
        <w:rPr>
          <w:rFonts w:ascii="Times New Roman" w:hAnsi="Times New Roman" w:cs="Times New Roman"/>
        </w:rPr>
        <w:t xml:space="preserve"> </w:t>
      </w:r>
      <w:r w:rsidR="00B84252">
        <w:rPr>
          <w:rFonts w:ascii="Times New Roman" w:hAnsi="Times New Roman" w:cs="Times New Roman"/>
        </w:rPr>
        <w:t>l</w:t>
      </w:r>
      <w:r w:rsidR="00DB5FAE" w:rsidRPr="00D8671B">
        <w:rPr>
          <w:rFonts w:ascii="Times New Roman" w:hAnsi="Times New Roman" w:cs="Times New Roman"/>
        </w:rPr>
        <w:t>atency requirements necessary to enjoy a video game vary depending on that particular game’s content or genre</w:t>
      </w:r>
      <w:r w:rsidRPr="00D8671B">
        <w:rPr>
          <w:rFonts w:ascii="Times New Roman" w:hAnsi="Times New Roman" w:cs="Times New Roman"/>
        </w:rPr>
        <w:t>, enjoyment of the</w:t>
      </w:r>
      <w:r w:rsidR="00AB1939" w:rsidRPr="00D8671B">
        <w:rPr>
          <w:rFonts w:ascii="Times New Roman" w:hAnsi="Times New Roman" w:cs="Times New Roman"/>
        </w:rPr>
        <w:t xml:space="preserve"> majority of games </w:t>
      </w:r>
      <w:r w:rsidR="00145A0E" w:rsidRPr="00D8671B">
        <w:rPr>
          <w:rFonts w:ascii="Times New Roman" w:hAnsi="Times New Roman" w:cs="Times New Roman"/>
        </w:rPr>
        <w:t xml:space="preserve">with online components </w:t>
      </w:r>
      <w:r w:rsidRPr="00D8671B">
        <w:rPr>
          <w:rFonts w:ascii="Times New Roman" w:hAnsi="Times New Roman" w:cs="Times New Roman"/>
        </w:rPr>
        <w:t xml:space="preserve">is heightened </w:t>
      </w:r>
      <w:r w:rsidR="00934278" w:rsidRPr="00D8671B">
        <w:rPr>
          <w:rFonts w:ascii="Times New Roman" w:hAnsi="Times New Roman" w:cs="Times New Roman"/>
        </w:rPr>
        <w:t>by</w:t>
      </w:r>
      <w:r w:rsidRPr="00D8671B">
        <w:rPr>
          <w:rFonts w:ascii="Times New Roman" w:hAnsi="Times New Roman" w:cs="Times New Roman"/>
        </w:rPr>
        <w:t xml:space="preserve"> low l</w:t>
      </w:r>
      <w:r w:rsidR="00DB5FAE" w:rsidRPr="00D8671B">
        <w:rPr>
          <w:rFonts w:ascii="Times New Roman" w:hAnsi="Times New Roman" w:cs="Times New Roman"/>
        </w:rPr>
        <w:t>atency</w:t>
      </w:r>
      <w:r w:rsidRPr="00D8671B">
        <w:rPr>
          <w:rFonts w:ascii="Times New Roman" w:hAnsi="Times New Roman" w:cs="Times New Roman"/>
        </w:rPr>
        <w:t>.</w:t>
      </w:r>
      <w:r w:rsidR="00AB1939" w:rsidRPr="00D8671B">
        <w:rPr>
          <w:rFonts w:ascii="Times New Roman" w:hAnsi="Times New Roman" w:cs="Times New Roman"/>
        </w:rPr>
        <w:t xml:space="preserve"> </w:t>
      </w:r>
      <w:r w:rsidRPr="00D8671B">
        <w:rPr>
          <w:rFonts w:ascii="Times New Roman" w:hAnsi="Times New Roman" w:cs="Times New Roman"/>
        </w:rPr>
        <w:t xml:space="preserve"> </w:t>
      </w:r>
      <w:r w:rsidR="00AB5351">
        <w:rPr>
          <w:rFonts w:ascii="Times New Roman" w:hAnsi="Times New Roman" w:cs="Times New Roman"/>
        </w:rPr>
        <w:t>In some cases, a</w:t>
      </w:r>
      <w:r w:rsidR="00AB1939" w:rsidRPr="00D8671B">
        <w:rPr>
          <w:rFonts w:ascii="Times New Roman" w:hAnsi="Times New Roman" w:cs="Times New Roman"/>
        </w:rPr>
        <w:t xml:space="preserve">n increase in </w:t>
      </w:r>
      <w:r w:rsidR="006B43CB">
        <w:rPr>
          <w:rFonts w:ascii="Times New Roman" w:hAnsi="Times New Roman" w:cs="Times New Roman"/>
        </w:rPr>
        <w:t>l</w:t>
      </w:r>
      <w:r w:rsidR="00AB1939" w:rsidRPr="00D8671B">
        <w:rPr>
          <w:rFonts w:ascii="Times New Roman" w:hAnsi="Times New Roman" w:cs="Times New Roman"/>
        </w:rPr>
        <w:t xml:space="preserve">atency </w:t>
      </w:r>
      <w:r w:rsidR="002D2870" w:rsidRPr="00D8671B">
        <w:rPr>
          <w:rFonts w:ascii="Times New Roman" w:hAnsi="Times New Roman" w:cs="Times New Roman"/>
        </w:rPr>
        <w:t>by</w:t>
      </w:r>
      <w:r w:rsidR="00114139" w:rsidRPr="00D8671B">
        <w:rPr>
          <w:rFonts w:ascii="Times New Roman" w:hAnsi="Times New Roman" w:cs="Times New Roman"/>
        </w:rPr>
        <w:t xml:space="preserve"> </w:t>
      </w:r>
      <w:r w:rsidR="002D2870" w:rsidRPr="00D8671B">
        <w:rPr>
          <w:rFonts w:ascii="Times New Roman" w:hAnsi="Times New Roman" w:cs="Times New Roman"/>
        </w:rPr>
        <w:t xml:space="preserve">even </w:t>
      </w:r>
      <w:r w:rsidR="00A7363F" w:rsidRPr="00D8671B">
        <w:rPr>
          <w:rFonts w:ascii="Times New Roman" w:hAnsi="Times New Roman" w:cs="Times New Roman"/>
        </w:rPr>
        <w:t>tenths of a second can render some games unplayable</w:t>
      </w:r>
      <w:r w:rsidRPr="00D8671B">
        <w:rPr>
          <w:rFonts w:ascii="Times New Roman" w:hAnsi="Times New Roman" w:cs="Times New Roman"/>
        </w:rPr>
        <w:t xml:space="preserve">. Keeping </w:t>
      </w:r>
      <w:r w:rsidR="006B43CB">
        <w:rPr>
          <w:rFonts w:ascii="Times New Roman" w:hAnsi="Times New Roman" w:cs="Times New Roman"/>
        </w:rPr>
        <w:t>l</w:t>
      </w:r>
      <w:r w:rsidR="00A7363F" w:rsidRPr="00D8671B">
        <w:rPr>
          <w:rFonts w:ascii="Times New Roman" w:hAnsi="Times New Roman" w:cs="Times New Roman"/>
        </w:rPr>
        <w:t>atenc</w:t>
      </w:r>
      <w:r w:rsidR="00C71FA2" w:rsidRPr="00D8671B">
        <w:rPr>
          <w:rFonts w:ascii="Times New Roman" w:hAnsi="Times New Roman" w:cs="Times New Roman"/>
        </w:rPr>
        <w:t>y as low as possible</w:t>
      </w:r>
      <w:r w:rsidR="00A7363F" w:rsidRPr="00D8671B">
        <w:rPr>
          <w:rFonts w:ascii="Times New Roman" w:hAnsi="Times New Roman" w:cs="Times New Roman"/>
        </w:rPr>
        <w:t xml:space="preserve"> throughout </w:t>
      </w:r>
      <w:r w:rsidR="0015567A" w:rsidRPr="00D8671B">
        <w:rPr>
          <w:rFonts w:ascii="Times New Roman" w:hAnsi="Times New Roman" w:cs="Times New Roman"/>
        </w:rPr>
        <w:t>Europe</w:t>
      </w:r>
      <w:r w:rsidR="00145A0E" w:rsidRPr="00D8671B">
        <w:rPr>
          <w:rFonts w:ascii="Times New Roman" w:hAnsi="Times New Roman" w:cs="Times New Roman"/>
        </w:rPr>
        <w:t xml:space="preserve"> </w:t>
      </w:r>
      <w:r w:rsidR="00C05E22" w:rsidRPr="00D8671B">
        <w:rPr>
          <w:rFonts w:ascii="Times New Roman" w:hAnsi="Times New Roman" w:cs="Times New Roman"/>
        </w:rPr>
        <w:t xml:space="preserve">is </w:t>
      </w:r>
      <w:r w:rsidRPr="00D8671B">
        <w:rPr>
          <w:rFonts w:ascii="Times New Roman" w:hAnsi="Times New Roman" w:cs="Times New Roman"/>
        </w:rPr>
        <w:t>therefore vitally</w:t>
      </w:r>
      <w:r w:rsidR="00145A0E" w:rsidRPr="00D8671B">
        <w:rPr>
          <w:rFonts w:ascii="Times New Roman" w:hAnsi="Times New Roman" w:cs="Times New Roman"/>
        </w:rPr>
        <w:t xml:space="preserve"> importan</w:t>
      </w:r>
      <w:r w:rsidRPr="00D8671B">
        <w:rPr>
          <w:rFonts w:ascii="Times New Roman" w:hAnsi="Times New Roman" w:cs="Times New Roman"/>
        </w:rPr>
        <w:t>t</w:t>
      </w:r>
      <w:r w:rsidR="00145A0E" w:rsidRPr="00D8671B">
        <w:rPr>
          <w:rFonts w:ascii="Times New Roman" w:hAnsi="Times New Roman" w:cs="Times New Roman"/>
        </w:rPr>
        <w:t xml:space="preserve"> to the games industry.</w:t>
      </w:r>
    </w:p>
    <w:p w:rsidR="00802F75" w:rsidRPr="00D8671B" w:rsidRDefault="00802F75" w:rsidP="006B7B2D">
      <w:pPr>
        <w:rPr>
          <w:rFonts w:ascii="Times New Roman" w:hAnsi="Times New Roman" w:cs="Times New Roman"/>
          <w:b/>
        </w:rPr>
      </w:pPr>
    </w:p>
    <w:p w:rsidR="006B7B2D" w:rsidRPr="00D8671B" w:rsidRDefault="006B7B2D" w:rsidP="006B7B2D">
      <w:pPr>
        <w:rPr>
          <w:rFonts w:ascii="Times New Roman" w:hAnsi="Times New Roman" w:cs="Times New Roman"/>
          <w:b/>
        </w:rPr>
      </w:pPr>
      <w:r w:rsidRPr="00D8671B">
        <w:rPr>
          <w:rFonts w:ascii="Times New Roman" w:hAnsi="Times New Roman" w:cs="Times New Roman"/>
          <w:b/>
        </w:rPr>
        <w:t xml:space="preserve">Encourage ISPs to </w:t>
      </w:r>
      <w:r w:rsidR="00802F75">
        <w:rPr>
          <w:rFonts w:ascii="Times New Roman" w:hAnsi="Times New Roman" w:cs="Times New Roman"/>
          <w:b/>
        </w:rPr>
        <w:t>P</w:t>
      </w:r>
      <w:r w:rsidRPr="00D8671B">
        <w:rPr>
          <w:rFonts w:ascii="Times New Roman" w:hAnsi="Times New Roman" w:cs="Times New Roman"/>
          <w:b/>
        </w:rPr>
        <w:t xml:space="preserve">rovide </w:t>
      </w:r>
      <w:r w:rsidR="00802F75">
        <w:rPr>
          <w:rFonts w:ascii="Times New Roman" w:hAnsi="Times New Roman" w:cs="Times New Roman"/>
          <w:b/>
        </w:rPr>
        <w:t>R</w:t>
      </w:r>
      <w:r w:rsidRPr="00D8671B">
        <w:rPr>
          <w:rFonts w:ascii="Times New Roman" w:hAnsi="Times New Roman" w:cs="Times New Roman"/>
          <w:b/>
        </w:rPr>
        <w:t xml:space="preserve">eliable, </w:t>
      </w:r>
      <w:r w:rsidR="00802F75">
        <w:rPr>
          <w:rFonts w:ascii="Times New Roman" w:hAnsi="Times New Roman" w:cs="Times New Roman"/>
          <w:b/>
        </w:rPr>
        <w:t>U</w:t>
      </w:r>
      <w:r w:rsidRPr="00D8671B">
        <w:rPr>
          <w:rFonts w:ascii="Times New Roman" w:hAnsi="Times New Roman" w:cs="Times New Roman"/>
          <w:b/>
        </w:rPr>
        <w:t xml:space="preserve">ninterrupted </w:t>
      </w:r>
      <w:r w:rsidR="00802F75">
        <w:rPr>
          <w:rFonts w:ascii="Times New Roman" w:hAnsi="Times New Roman" w:cs="Times New Roman"/>
          <w:b/>
        </w:rPr>
        <w:t>B</w:t>
      </w:r>
      <w:r w:rsidRPr="00D8671B">
        <w:rPr>
          <w:rFonts w:ascii="Times New Roman" w:hAnsi="Times New Roman" w:cs="Times New Roman"/>
          <w:b/>
        </w:rPr>
        <w:t xml:space="preserve">roadband for </w:t>
      </w:r>
      <w:r w:rsidR="00802F75">
        <w:rPr>
          <w:rFonts w:ascii="Times New Roman" w:hAnsi="Times New Roman" w:cs="Times New Roman"/>
          <w:b/>
        </w:rPr>
        <w:t>E</w:t>
      </w:r>
      <w:r w:rsidRPr="00D8671B">
        <w:rPr>
          <w:rFonts w:ascii="Times New Roman" w:hAnsi="Times New Roman" w:cs="Times New Roman"/>
          <w:b/>
        </w:rPr>
        <w:t>nd-</w:t>
      </w:r>
      <w:r w:rsidR="00802F75">
        <w:rPr>
          <w:rFonts w:ascii="Times New Roman" w:hAnsi="Times New Roman" w:cs="Times New Roman"/>
          <w:b/>
        </w:rPr>
        <w:t>U</w:t>
      </w:r>
      <w:r w:rsidRPr="00D8671B">
        <w:rPr>
          <w:rFonts w:ascii="Times New Roman" w:hAnsi="Times New Roman" w:cs="Times New Roman"/>
          <w:b/>
        </w:rPr>
        <w:t>sers</w:t>
      </w:r>
      <w:proofErr w:type="gramStart"/>
      <w:r w:rsidRPr="00D8671B">
        <w:rPr>
          <w:rFonts w:ascii="Times New Roman" w:hAnsi="Times New Roman" w:cs="Times New Roman"/>
          <w:b/>
        </w:rPr>
        <w:t>;</w:t>
      </w:r>
      <w:proofErr w:type="gramEnd"/>
    </w:p>
    <w:p w:rsidR="00A7363F" w:rsidRPr="00D8671B" w:rsidRDefault="00A7363F" w:rsidP="006B7B2D">
      <w:pPr>
        <w:rPr>
          <w:rFonts w:ascii="Times New Roman" w:hAnsi="Times New Roman" w:cs="Times New Roman"/>
          <w:b/>
        </w:rPr>
      </w:pPr>
    </w:p>
    <w:p w:rsidR="006B7B2D" w:rsidRDefault="00DB0580" w:rsidP="000E45AD">
      <w:pPr>
        <w:jc w:val="both"/>
        <w:rPr>
          <w:rFonts w:ascii="Times New Roman" w:hAnsi="Times New Roman" w:cs="Times New Roman"/>
        </w:rPr>
      </w:pPr>
      <w:r w:rsidRPr="00D8671B">
        <w:rPr>
          <w:rFonts w:ascii="Times New Roman" w:hAnsi="Times New Roman" w:cs="Times New Roman"/>
        </w:rPr>
        <w:t>D</w:t>
      </w:r>
      <w:r w:rsidR="005D2B31" w:rsidRPr="00D8671B">
        <w:rPr>
          <w:rFonts w:ascii="Times New Roman" w:hAnsi="Times New Roman" w:cs="Times New Roman"/>
        </w:rPr>
        <w:t xml:space="preserve">ownload speeds </w:t>
      </w:r>
      <w:r w:rsidRPr="00D8671B">
        <w:rPr>
          <w:rFonts w:ascii="Times New Roman" w:hAnsi="Times New Roman" w:cs="Times New Roman"/>
        </w:rPr>
        <w:t xml:space="preserve">are </w:t>
      </w:r>
      <w:r w:rsidR="005D2B31" w:rsidRPr="00D8671B">
        <w:rPr>
          <w:rFonts w:ascii="Times New Roman" w:hAnsi="Times New Roman" w:cs="Times New Roman"/>
        </w:rPr>
        <w:t xml:space="preserve">now universally faster than </w:t>
      </w:r>
      <w:r w:rsidR="00E73BC4">
        <w:rPr>
          <w:rFonts w:ascii="Times New Roman" w:hAnsi="Times New Roman" w:cs="Times New Roman"/>
        </w:rPr>
        <w:t xml:space="preserve">they were </w:t>
      </w:r>
      <w:r w:rsidRPr="00D8671B">
        <w:rPr>
          <w:rFonts w:ascii="Times New Roman" w:hAnsi="Times New Roman" w:cs="Times New Roman"/>
        </w:rPr>
        <w:t xml:space="preserve">in the past so </w:t>
      </w:r>
      <w:r w:rsidR="005D2B31" w:rsidRPr="00D8671B">
        <w:rPr>
          <w:rFonts w:ascii="Times New Roman" w:hAnsi="Times New Roman" w:cs="Times New Roman"/>
        </w:rPr>
        <w:t>t</w:t>
      </w:r>
      <w:r w:rsidR="00A7363F" w:rsidRPr="00D8671B">
        <w:rPr>
          <w:rFonts w:ascii="Times New Roman" w:hAnsi="Times New Roman" w:cs="Times New Roman"/>
        </w:rPr>
        <w:t>he temporary loss of an internet connection</w:t>
      </w:r>
      <w:r w:rsidR="005D2B31" w:rsidRPr="00D8671B">
        <w:rPr>
          <w:rFonts w:ascii="Times New Roman" w:hAnsi="Times New Roman" w:cs="Times New Roman"/>
        </w:rPr>
        <w:t xml:space="preserve"> for most consumers when </w:t>
      </w:r>
      <w:r w:rsidR="003B637B">
        <w:rPr>
          <w:rFonts w:ascii="Times New Roman" w:hAnsi="Times New Roman" w:cs="Times New Roman"/>
        </w:rPr>
        <w:t>browsing the internet</w:t>
      </w:r>
      <w:r w:rsidR="005D2B31" w:rsidRPr="00D8671B">
        <w:rPr>
          <w:rFonts w:ascii="Times New Roman" w:hAnsi="Times New Roman" w:cs="Times New Roman"/>
        </w:rPr>
        <w:t xml:space="preserve"> is not as problematic as it </w:t>
      </w:r>
      <w:r w:rsidR="003B4003" w:rsidRPr="00D8671B">
        <w:rPr>
          <w:rFonts w:ascii="Times New Roman" w:hAnsi="Times New Roman" w:cs="Times New Roman"/>
        </w:rPr>
        <w:t xml:space="preserve">may have </w:t>
      </w:r>
      <w:r w:rsidR="00A943BC">
        <w:rPr>
          <w:rFonts w:ascii="Times New Roman" w:hAnsi="Times New Roman" w:cs="Times New Roman"/>
        </w:rPr>
        <w:t xml:space="preserve">been </w:t>
      </w:r>
      <w:r w:rsidR="003B4003" w:rsidRPr="00D8671B">
        <w:rPr>
          <w:rFonts w:ascii="Times New Roman" w:hAnsi="Times New Roman" w:cs="Times New Roman"/>
        </w:rPr>
        <w:t>b</w:t>
      </w:r>
      <w:r w:rsidRPr="00D8671B">
        <w:rPr>
          <w:rFonts w:ascii="Times New Roman" w:hAnsi="Times New Roman" w:cs="Times New Roman"/>
        </w:rPr>
        <w:t>efore.</w:t>
      </w:r>
      <w:r w:rsidR="00C01E27" w:rsidRPr="00D8671B">
        <w:rPr>
          <w:rFonts w:ascii="Times New Roman" w:hAnsi="Times New Roman" w:cs="Times New Roman"/>
        </w:rPr>
        <w:t xml:space="preserve"> However</w:t>
      </w:r>
      <w:r w:rsidR="00CB6DCE">
        <w:rPr>
          <w:rFonts w:ascii="Times New Roman" w:hAnsi="Times New Roman" w:cs="Times New Roman"/>
        </w:rPr>
        <w:t>,</w:t>
      </w:r>
      <w:r w:rsidR="00C01E27" w:rsidRPr="00D8671B">
        <w:rPr>
          <w:rFonts w:ascii="Times New Roman" w:hAnsi="Times New Roman" w:cs="Times New Roman"/>
        </w:rPr>
        <w:t xml:space="preserve"> </w:t>
      </w:r>
      <w:proofErr w:type="gramStart"/>
      <w:r w:rsidR="00C01E27" w:rsidRPr="00D8671B">
        <w:rPr>
          <w:rFonts w:ascii="Times New Roman" w:hAnsi="Times New Roman" w:cs="Times New Roman"/>
        </w:rPr>
        <w:t>gamers</w:t>
      </w:r>
      <w:r w:rsidR="00287464" w:rsidRPr="00D8671B">
        <w:rPr>
          <w:rFonts w:ascii="Times New Roman" w:hAnsi="Times New Roman" w:cs="Times New Roman"/>
        </w:rPr>
        <w:t xml:space="preserve"> </w:t>
      </w:r>
      <w:r w:rsidR="00CB6DCE">
        <w:rPr>
          <w:rFonts w:ascii="Times New Roman" w:hAnsi="Times New Roman" w:cs="Times New Roman"/>
        </w:rPr>
        <w:t>can be</w:t>
      </w:r>
      <w:r w:rsidRPr="00D8671B">
        <w:rPr>
          <w:rFonts w:ascii="Times New Roman" w:hAnsi="Times New Roman" w:cs="Times New Roman"/>
        </w:rPr>
        <w:t xml:space="preserve"> </w:t>
      </w:r>
      <w:r w:rsidR="005D2B31" w:rsidRPr="00D8671B">
        <w:rPr>
          <w:rFonts w:ascii="Times New Roman" w:hAnsi="Times New Roman" w:cs="Times New Roman"/>
        </w:rPr>
        <w:t xml:space="preserve">disproportionately </w:t>
      </w:r>
      <w:r w:rsidRPr="00D8671B">
        <w:rPr>
          <w:rFonts w:ascii="Times New Roman" w:hAnsi="Times New Roman" w:cs="Times New Roman"/>
        </w:rPr>
        <w:t xml:space="preserve">affected </w:t>
      </w:r>
      <w:r w:rsidR="005D2B31" w:rsidRPr="00D8671B">
        <w:rPr>
          <w:rFonts w:ascii="Times New Roman" w:hAnsi="Times New Roman" w:cs="Times New Roman"/>
        </w:rPr>
        <w:t>by connectivity issues</w:t>
      </w:r>
      <w:proofErr w:type="gramEnd"/>
      <w:r w:rsidR="00991F3F" w:rsidRPr="00D8671B">
        <w:rPr>
          <w:rFonts w:ascii="Times New Roman" w:hAnsi="Times New Roman" w:cs="Times New Roman"/>
        </w:rPr>
        <w:t xml:space="preserve"> </w:t>
      </w:r>
      <w:r w:rsidR="00BB05DD" w:rsidRPr="00D8671B">
        <w:rPr>
          <w:rFonts w:ascii="Times New Roman" w:hAnsi="Times New Roman" w:cs="Times New Roman"/>
        </w:rPr>
        <w:t xml:space="preserve">with </w:t>
      </w:r>
      <w:r w:rsidR="002D2870" w:rsidRPr="00D8671B">
        <w:rPr>
          <w:rFonts w:ascii="Times New Roman" w:hAnsi="Times New Roman" w:cs="Times New Roman"/>
        </w:rPr>
        <w:t xml:space="preserve">undesirable </w:t>
      </w:r>
      <w:r w:rsidR="005D2B31" w:rsidRPr="00D8671B">
        <w:rPr>
          <w:rFonts w:ascii="Times New Roman" w:hAnsi="Times New Roman" w:cs="Times New Roman"/>
        </w:rPr>
        <w:t>results</w:t>
      </w:r>
      <w:r w:rsidR="00BB05DD" w:rsidRPr="00D8671B">
        <w:rPr>
          <w:rFonts w:ascii="Times New Roman" w:hAnsi="Times New Roman" w:cs="Times New Roman"/>
        </w:rPr>
        <w:t xml:space="preserve"> ranging</w:t>
      </w:r>
      <w:r w:rsidR="005D2B31" w:rsidRPr="00D8671B">
        <w:rPr>
          <w:rFonts w:ascii="Times New Roman" w:hAnsi="Times New Roman" w:cs="Times New Roman"/>
        </w:rPr>
        <w:t xml:space="preserve"> from lost progress </w:t>
      </w:r>
      <w:r w:rsidR="002D2870" w:rsidRPr="00D8671B">
        <w:rPr>
          <w:rFonts w:ascii="Times New Roman" w:hAnsi="Times New Roman" w:cs="Times New Roman"/>
        </w:rPr>
        <w:t xml:space="preserve">in a game </w:t>
      </w:r>
      <w:r w:rsidR="005D2B31" w:rsidRPr="00D8671B">
        <w:rPr>
          <w:rFonts w:ascii="Times New Roman" w:hAnsi="Times New Roman" w:cs="Times New Roman"/>
        </w:rPr>
        <w:t xml:space="preserve">to interrupted </w:t>
      </w:r>
      <w:r w:rsidR="00313525" w:rsidRPr="00D8671B">
        <w:rPr>
          <w:rFonts w:ascii="Times New Roman" w:hAnsi="Times New Roman" w:cs="Times New Roman"/>
        </w:rPr>
        <w:t xml:space="preserve">multiplayer </w:t>
      </w:r>
      <w:r w:rsidR="00C05E22" w:rsidRPr="00D8671B">
        <w:rPr>
          <w:rFonts w:ascii="Times New Roman" w:hAnsi="Times New Roman" w:cs="Times New Roman"/>
        </w:rPr>
        <w:t xml:space="preserve">experiences </w:t>
      </w:r>
      <w:r w:rsidR="00BB05DD" w:rsidRPr="00D8671B">
        <w:rPr>
          <w:rFonts w:ascii="Times New Roman" w:hAnsi="Times New Roman" w:cs="Times New Roman"/>
        </w:rPr>
        <w:t>at crucial points</w:t>
      </w:r>
      <w:r w:rsidRPr="00D8671B">
        <w:rPr>
          <w:rFonts w:ascii="Times New Roman" w:hAnsi="Times New Roman" w:cs="Times New Roman"/>
        </w:rPr>
        <w:t xml:space="preserve"> in gameplay</w:t>
      </w:r>
      <w:r w:rsidR="00C05E22" w:rsidRPr="00D8671B">
        <w:rPr>
          <w:rFonts w:ascii="Times New Roman" w:hAnsi="Times New Roman" w:cs="Times New Roman"/>
        </w:rPr>
        <w:t>.</w:t>
      </w:r>
      <w:r w:rsidR="009F57BF" w:rsidRPr="00D8671B">
        <w:rPr>
          <w:rFonts w:ascii="Times New Roman" w:hAnsi="Times New Roman" w:cs="Times New Roman"/>
        </w:rPr>
        <w:t xml:space="preserve"> </w:t>
      </w:r>
      <w:r w:rsidR="008326B4">
        <w:rPr>
          <w:rFonts w:ascii="Times New Roman" w:hAnsi="Times New Roman" w:cs="Times New Roman"/>
        </w:rPr>
        <w:t>Further harmonisation</w:t>
      </w:r>
      <w:r w:rsidR="001D2692" w:rsidRPr="00D8671B">
        <w:rPr>
          <w:rFonts w:ascii="Times New Roman" w:hAnsi="Times New Roman" w:cs="Times New Roman"/>
        </w:rPr>
        <w:t xml:space="preserve"> of </w:t>
      </w:r>
      <w:r w:rsidR="008326B4">
        <w:rPr>
          <w:rFonts w:ascii="Times New Roman" w:hAnsi="Times New Roman" w:cs="Times New Roman"/>
        </w:rPr>
        <w:t>the Telecom</w:t>
      </w:r>
      <w:r w:rsidR="00FA3A21">
        <w:rPr>
          <w:rFonts w:ascii="Times New Roman" w:hAnsi="Times New Roman" w:cs="Times New Roman"/>
        </w:rPr>
        <w:t xml:space="preserve"> </w:t>
      </w:r>
      <w:r w:rsidR="008326B4">
        <w:rPr>
          <w:rFonts w:ascii="Times New Roman" w:hAnsi="Times New Roman" w:cs="Times New Roman"/>
        </w:rPr>
        <w:t>Single Market</w:t>
      </w:r>
      <w:r w:rsidR="00F21DA6" w:rsidRPr="00D8671B">
        <w:rPr>
          <w:rFonts w:ascii="Times New Roman" w:hAnsi="Times New Roman" w:cs="Times New Roman"/>
        </w:rPr>
        <w:t xml:space="preserve"> should </w:t>
      </w:r>
      <w:r w:rsidR="00704AB8" w:rsidRPr="00D8671B">
        <w:rPr>
          <w:rFonts w:ascii="Times New Roman" w:hAnsi="Times New Roman" w:cs="Times New Roman"/>
        </w:rPr>
        <w:t xml:space="preserve">therefore </w:t>
      </w:r>
      <w:r w:rsidR="00FA3A21">
        <w:rPr>
          <w:rFonts w:ascii="Times New Roman" w:hAnsi="Times New Roman" w:cs="Times New Roman"/>
        </w:rPr>
        <w:t>foster</w:t>
      </w:r>
      <w:r w:rsidR="00F21DA6" w:rsidRPr="00D8671B">
        <w:rPr>
          <w:rFonts w:ascii="Times New Roman" w:hAnsi="Times New Roman" w:cs="Times New Roman"/>
        </w:rPr>
        <w:t xml:space="preserve"> the growth of reliable broadband and </w:t>
      </w:r>
      <w:r w:rsidR="00704AB8" w:rsidRPr="00D8671B">
        <w:rPr>
          <w:rFonts w:ascii="Times New Roman" w:hAnsi="Times New Roman" w:cs="Times New Roman"/>
        </w:rPr>
        <w:t xml:space="preserve">also </w:t>
      </w:r>
      <w:r w:rsidR="00A71B84" w:rsidRPr="00D8671B">
        <w:rPr>
          <w:rFonts w:ascii="Times New Roman" w:hAnsi="Times New Roman" w:cs="Times New Roman"/>
        </w:rPr>
        <w:t xml:space="preserve">uninterrupted </w:t>
      </w:r>
      <w:r w:rsidR="00F21DA6" w:rsidRPr="00D8671B">
        <w:rPr>
          <w:rFonts w:ascii="Times New Roman" w:hAnsi="Times New Roman" w:cs="Times New Roman"/>
        </w:rPr>
        <w:t>connectivity.</w:t>
      </w:r>
    </w:p>
    <w:p w:rsidR="00802F75" w:rsidRPr="00D8671B" w:rsidRDefault="00802F75" w:rsidP="006B7B2D">
      <w:pPr>
        <w:rPr>
          <w:rFonts w:ascii="Times New Roman" w:hAnsi="Times New Roman" w:cs="Times New Roman"/>
        </w:rPr>
      </w:pPr>
    </w:p>
    <w:p w:rsidR="006B7B2D" w:rsidRPr="00D8671B" w:rsidRDefault="006B7B2D" w:rsidP="006B7B2D">
      <w:pPr>
        <w:rPr>
          <w:rFonts w:ascii="Times New Roman" w:hAnsi="Times New Roman" w:cs="Times New Roman"/>
          <w:b/>
        </w:rPr>
      </w:pPr>
      <w:r w:rsidRPr="00D8671B">
        <w:rPr>
          <w:rFonts w:ascii="Times New Roman" w:hAnsi="Times New Roman" w:cs="Times New Roman"/>
          <w:b/>
        </w:rPr>
        <w:lastRenderedPageBreak/>
        <w:t xml:space="preserve">Extend </w:t>
      </w:r>
      <w:r w:rsidR="00802F75">
        <w:rPr>
          <w:rFonts w:ascii="Times New Roman" w:hAnsi="Times New Roman" w:cs="Times New Roman"/>
          <w:b/>
        </w:rPr>
        <w:t>B</w:t>
      </w:r>
      <w:r w:rsidRPr="00D8671B">
        <w:rPr>
          <w:rFonts w:ascii="Times New Roman" w:hAnsi="Times New Roman" w:cs="Times New Roman"/>
          <w:b/>
        </w:rPr>
        <w:t xml:space="preserve">roadband at </w:t>
      </w:r>
      <w:r w:rsidR="00802F75">
        <w:rPr>
          <w:rFonts w:ascii="Times New Roman" w:hAnsi="Times New Roman" w:cs="Times New Roman"/>
          <w:b/>
        </w:rPr>
        <w:t>A</w:t>
      </w:r>
      <w:r w:rsidRPr="00D8671B">
        <w:rPr>
          <w:rFonts w:ascii="Times New Roman" w:hAnsi="Times New Roman" w:cs="Times New Roman"/>
          <w:b/>
        </w:rPr>
        <w:t xml:space="preserve">ffordable </w:t>
      </w:r>
      <w:r w:rsidR="00802F75">
        <w:rPr>
          <w:rFonts w:ascii="Times New Roman" w:hAnsi="Times New Roman" w:cs="Times New Roman"/>
          <w:b/>
        </w:rPr>
        <w:t>P</w:t>
      </w:r>
      <w:r w:rsidRPr="00D8671B">
        <w:rPr>
          <w:rFonts w:ascii="Times New Roman" w:hAnsi="Times New Roman" w:cs="Times New Roman"/>
          <w:b/>
        </w:rPr>
        <w:t xml:space="preserve">rices to as </w:t>
      </w:r>
      <w:r w:rsidR="00802F75">
        <w:rPr>
          <w:rFonts w:ascii="Times New Roman" w:hAnsi="Times New Roman" w:cs="Times New Roman"/>
          <w:b/>
        </w:rPr>
        <w:t>M</w:t>
      </w:r>
      <w:r w:rsidRPr="00D8671B">
        <w:rPr>
          <w:rFonts w:ascii="Times New Roman" w:hAnsi="Times New Roman" w:cs="Times New Roman"/>
          <w:b/>
        </w:rPr>
        <w:t xml:space="preserve">any European </w:t>
      </w:r>
      <w:r w:rsidR="00802F75">
        <w:rPr>
          <w:rFonts w:ascii="Times New Roman" w:hAnsi="Times New Roman" w:cs="Times New Roman"/>
          <w:b/>
        </w:rPr>
        <w:t>C</w:t>
      </w:r>
      <w:r w:rsidRPr="00D8671B">
        <w:rPr>
          <w:rFonts w:ascii="Times New Roman" w:hAnsi="Times New Roman" w:cs="Times New Roman"/>
          <w:b/>
        </w:rPr>
        <w:t xml:space="preserve">onsumers as </w:t>
      </w:r>
      <w:r w:rsidR="00802F75">
        <w:rPr>
          <w:rFonts w:ascii="Times New Roman" w:hAnsi="Times New Roman" w:cs="Times New Roman"/>
          <w:b/>
        </w:rPr>
        <w:t>P</w:t>
      </w:r>
      <w:r w:rsidRPr="00D8671B">
        <w:rPr>
          <w:rFonts w:ascii="Times New Roman" w:hAnsi="Times New Roman" w:cs="Times New Roman"/>
          <w:b/>
        </w:rPr>
        <w:t xml:space="preserve">ossible and </w:t>
      </w:r>
      <w:r w:rsidR="00802F75">
        <w:rPr>
          <w:rFonts w:ascii="Times New Roman" w:hAnsi="Times New Roman" w:cs="Times New Roman"/>
          <w:b/>
        </w:rPr>
        <w:t>S</w:t>
      </w:r>
      <w:r w:rsidRPr="00D8671B">
        <w:rPr>
          <w:rFonts w:ascii="Times New Roman" w:hAnsi="Times New Roman" w:cs="Times New Roman"/>
          <w:b/>
        </w:rPr>
        <w:t xml:space="preserve">upport the </w:t>
      </w:r>
      <w:r w:rsidR="00802F75">
        <w:rPr>
          <w:rFonts w:ascii="Times New Roman" w:hAnsi="Times New Roman" w:cs="Times New Roman"/>
          <w:b/>
        </w:rPr>
        <w:t>O</w:t>
      </w:r>
      <w:r w:rsidRPr="00D8671B">
        <w:rPr>
          <w:rFonts w:ascii="Times New Roman" w:hAnsi="Times New Roman" w:cs="Times New Roman"/>
          <w:b/>
        </w:rPr>
        <w:t xml:space="preserve">ngoing </w:t>
      </w:r>
      <w:r w:rsidR="00802F75">
        <w:rPr>
          <w:rFonts w:ascii="Times New Roman" w:hAnsi="Times New Roman" w:cs="Times New Roman"/>
          <w:b/>
        </w:rPr>
        <w:t>G</w:t>
      </w:r>
      <w:r w:rsidRPr="00D8671B">
        <w:rPr>
          <w:rFonts w:ascii="Times New Roman" w:hAnsi="Times New Roman" w:cs="Times New Roman"/>
          <w:b/>
        </w:rPr>
        <w:t xml:space="preserve">rowth of the </w:t>
      </w:r>
      <w:r w:rsidR="001A3158">
        <w:rPr>
          <w:rFonts w:ascii="Times New Roman" w:hAnsi="Times New Roman" w:cs="Times New Roman"/>
          <w:b/>
        </w:rPr>
        <w:t>Europe’s</w:t>
      </w:r>
      <w:r w:rsidRPr="00D8671B">
        <w:rPr>
          <w:rFonts w:ascii="Times New Roman" w:hAnsi="Times New Roman" w:cs="Times New Roman"/>
          <w:b/>
        </w:rPr>
        <w:t xml:space="preserve"> </w:t>
      </w:r>
      <w:r w:rsidR="00802F75">
        <w:rPr>
          <w:rFonts w:ascii="Times New Roman" w:hAnsi="Times New Roman" w:cs="Times New Roman"/>
          <w:b/>
        </w:rPr>
        <w:t>F</w:t>
      </w:r>
      <w:r w:rsidRPr="00D8671B">
        <w:rPr>
          <w:rFonts w:ascii="Times New Roman" w:hAnsi="Times New Roman" w:cs="Times New Roman"/>
          <w:b/>
        </w:rPr>
        <w:t xml:space="preserve">ixed and </w:t>
      </w:r>
      <w:r w:rsidR="00802F75">
        <w:rPr>
          <w:rFonts w:ascii="Times New Roman" w:hAnsi="Times New Roman" w:cs="Times New Roman"/>
          <w:b/>
        </w:rPr>
        <w:t>M</w:t>
      </w:r>
      <w:r w:rsidRPr="00D8671B">
        <w:rPr>
          <w:rFonts w:ascii="Times New Roman" w:hAnsi="Times New Roman" w:cs="Times New Roman"/>
          <w:b/>
        </w:rPr>
        <w:t xml:space="preserve">obile </w:t>
      </w:r>
      <w:r w:rsidR="00802F75">
        <w:rPr>
          <w:rFonts w:ascii="Times New Roman" w:hAnsi="Times New Roman" w:cs="Times New Roman"/>
          <w:b/>
        </w:rPr>
        <w:t>I</w:t>
      </w:r>
      <w:r w:rsidRPr="00D8671B">
        <w:rPr>
          <w:rFonts w:ascii="Times New Roman" w:hAnsi="Times New Roman" w:cs="Times New Roman"/>
          <w:b/>
        </w:rPr>
        <w:t xml:space="preserve">nternet </w:t>
      </w:r>
      <w:r w:rsidR="00802F75">
        <w:rPr>
          <w:rFonts w:ascii="Times New Roman" w:hAnsi="Times New Roman" w:cs="Times New Roman"/>
          <w:b/>
        </w:rPr>
        <w:t>I</w:t>
      </w:r>
      <w:r w:rsidRPr="00D8671B">
        <w:rPr>
          <w:rFonts w:ascii="Times New Roman" w:hAnsi="Times New Roman" w:cs="Times New Roman"/>
          <w:b/>
        </w:rPr>
        <w:t>nfrastructure</w:t>
      </w:r>
    </w:p>
    <w:p w:rsidR="00313525" w:rsidRPr="00D8671B" w:rsidRDefault="00313525" w:rsidP="006B7B2D">
      <w:pPr>
        <w:rPr>
          <w:rFonts w:ascii="Times New Roman" w:hAnsi="Times New Roman" w:cs="Times New Roman"/>
          <w:b/>
        </w:rPr>
      </w:pPr>
    </w:p>
    <w:p w:rsidR="00313525" w:rsidRPr="00D8671B" w:rsidRDefault="005B04BE" w:rsidP="000E45AD">
      <w:pPr>
        <w:jc w:val="both"/>
        <w:rPr>
          <w:rFonts w:ascii="Times New Roman" w:hAnsi="Times New Roman" w:cs="Times New Roman"/>
          <w:b/>
        </w:rPr>
      </w:pPr>
      <w:r w:rsidRPr="00D8671B">
        <w:rPr>
          <w:rFonts w:ascii="Times New Roman" w:hAnsi="Times New Roman" w:cs="Times New Roman"/>
        </w:rPr>
        <w:t xml:space="preserve">Every </w:t>
      </w:r>
      <w:r w:rsidR="000B0E6D" w:rsidRPr="00D8671B">
        <w:rPr>
          <w:rFonts w:ascii="Times New Roman" w:hAnsi="Times New Roman" w:cs="Times New Roman"/>
        </w:rPr>
        <w:t xml:space="preserve">creative </w:t>
      </w:r>
      <w:r w:rsidRPr="00D8671B">
        <w:rPr>
          <w:rFonts w:ascii="Times New Roman" w:hAnsi="Times New Roman" w:cs="Times New Roman"/>
        </w:rPr>
        <w:t xml:space="preserve">content </w:t>
      </w:r>
      <w:r w:rsidR="000B0E6D" w:rsidRPr="00D8671B">
        <w:rPr>
          <w:rFonts w:ascii="Times New Roman" w:hAnsi="Times New Roman" w:cs="Times New Roman"/>
        </w:rPr>
        <w:t xml:space="preserve">producing </w:t>
      </w:r>
      <w:r w:rsidRPr="00D8671B">
        <w:rPr>
          <w:rFonts w:ascii="Times New Roman" w:hAnsi="Times New Roman" w:cs="Times New Roman"/>
        </w:rPr>
        <w:t xml:space="preserve">industry in Europe benefits from </w:t>
      </w:r>
      <w:r w:rsidR="000B0E6D" w:rsidRPr="00D8671B">
        <w:rPr>
          <w:rFonts w:ascii="Times New Roman" w:hAnsi="Times New Roman" w:cs="Times New Roman"/>
        </w:rPr>
        <w:t>more consumers having</w:t>
      </w:r>
      <w:r w:rsidR="003C00B8" w:rsidRPr="00D8671B">
        <w:rPr>
          <w:rFonts w:ascii="Times New Roman" w:hAnsi="Times New Roman" w:cs="Times New Roman"/>
        </w:rPr>
        <w:t xml:space="preserve"> access to better </w:t>
      </w:r>
      <w:r w:rsidR="000B0E6D" w:rsidRPr="00D8671B">
        <w:rPr>
          <w:rFonts w:ascii="Times New Roman" w:hAnsi="Times New Roman" w:cs="Times New Roman"/>
        </w:rPr>
        <w:t xml:space="preserve">broadband, making it easier and more convenient for them to purchase digital content. </w:t>
      </w:r>
      <w:r w:rsidR="00145A0E" w:rsidRPr="00D8671B">
        <w:rPr>
          <w:rFonts w:ascii="Times New Roman" w:hAnsi="Times New Roman" w:cs="Times New Roman"/>
        </w:rPr>
        <w:t>Long</w:t>
      </w:r>
      <w:r w:rsidR="00C05E22" w:rsidRPr="00D8671B">
        <w:rPr>
          <w:rFonts w:ascii="Times New Roman" w:hAnsi="Times New Roman" w:cs="Times New Roman"/>
        </w:rPr>
        <w:t>-</w:t>
      </w:r>
      <w:r w:rsidR="00145A0E" w:rsidRPr="00D8671B">
        <w:rPr>
          <w:rFonts w:ascii="Times New Roman" w:hAnsi="Times New Roman" w:cs="Times New Roman"/>
        </w:rPr>
        <w:t>term i</w:t>
      </w:r>
      <w:r w:rsidR="007A44AE" w:rsidRPr="00D8671B">
        <w:rPr>
          <w:rFonts w:ascii="Times New Roman" w:hAnsi="Times New Roman" w:cs="Times New Roman"/>
        </w:rPr>
        <w:t xml:space="preserve">nvestment </w:t>
      </w:r>
      <w:r w:rsidR="00BD21F2" w:rsidRPr="00D8671B">
        <w:rPr>
          <w:rFonts w:ascii="Times New Roman" w:hAnsi="Times New Roman" w:cs="Times New Roman"/>
        </w:rPr>
        <w:t xml:space="preserve">in Europe’s fixed and mobile </w:t>
      </w:r>
      <w:proofErr w:type="gramStart"/>
      <w:r w:rsidR="00BD21F2" w:rsidRPr="00D8671B">
        <w:rPr>
          <w:rFonts w:ascii="Times New Roman" w:hAnsi="Times New Roman" w:cs="Times New Roman"/>
        </w:rPr>
        <w:t>interne</w:t>
      </w:r>
      <w:r w:rsidR="00000EEF" w:rsidRPr="00D8671B">
        <w:rPr>
          <w:rFonts w:ascii="Times New Roman" w:hAnsi="Times New Roman" w:cs="Times New Roman"/>
        </w:rPr>
        <w:t>t</w:t>
      </w:r>
      <w:proofErr w:type="gramEnd"/>
      <w:r w:rsidR="00000EEF" w:rsidRPr="00D8671B">
        <w:rPr>
          <w:rFonts w:ascii="Times New Roman" w:hAnsi="Times New Roman" w:cs="Times New Roman"/>
        </w:rPr>
        <w:t xml:space="preserve"> infrastructure should therefore be a key focus in creating a </w:t>
      </w:r>
      <w:r w:rsidR="00BB5C58">
        <w:rPr>
          <w:rFonts w:ascii="Times New Roman" w:hAnsi="Times New Roman" w:cs="Times New Roman"/>
        </w:rPr>
        <w:t>connected continent</w:t>
      </w:r>
      <w:r w:rsidR="00000EEF" w:rsidRPr="00D8671B">
        <w:rPr>
          <w:rFonts w:ascii="Times New Roman" w:hAnsi="Times New Roman" w:cs="Times New Roman"/>
        </w:rPr>
        <w:t>.</w:t>
      </w:r>
      <w:r w:rsidR="00F21DA6" w:rsidRPr="00D8671B">
        <w:rPr>
          <w:rFonts w:ascii="Times New Roman" w:hAnsi="Times New Roman" w:cs="Times New Roman"/>
        </w:rPr>
        <w:t xml:space="preserve"> </w:t>
      </w:r>
    </w:p>
    <w:p w:rsidR="006B7B2D" w:rsidRPr="00D8671B" w:rsidRDefault="006B7B2D" w:rsidP="006B7B2D">
      <w:pPr>
        <w:rPr>
          <w:rFonts w:ascii="Times New Roman" w:hAnsi="Times New Roman" w:cs="Times New Roman"/>
          <w:b/>
        </w:rPr>
      </w:pPr>
    </w:p>
    <w:p w:rsidR="006B7B2D" w:rsidRPr="00D8671B" w:rsidRDefault="006B7B2D" w:rsidP="006B7B2D">
      <w:pPr>
        <w:rPr>
          <w:rFonts w:ascii="Times New Roman" w:hAnsi="Times New Roman" w:cs="Times New Roman"/>
          <w:b/>
        </w:rPr>
      </w:pPr>
      <w:r w:rsidRPr="00D8671B">
        <w:rPr>
          <w:rFonts w:ascii="Times New Roman" w:hAnsi="Times New Roman" w:cs="Times New Roman"/>
          <w:b/>
        </w:rPr>
        <w:t>Ensur</w:t>
      </w:r>
      <w:r w:rsidR="005B2AF0">
        <w:rPr>
          <w:rFonts w:ascii="Times New Roman" w:hAnsi="Times New Roman" w:cs="Times New Roman"/>
          <w:b/>
        </w:rPr>
        <w:t>e</w:t>
      </w:r>
      <w:r w:rsidRPr="00D8671B">
        <w:rPr>
          <w:rFonts w:ascii="Times New Roman" w:hAnsi="Times New Roman" w:cs="Times New Roman"/>
          <w:b/>
        </w:rPr>
        <w:t xml:space="preserve"> </w:t>
      </w:r>
      <w:r w:rsidR="005B2AF0">
        <w:rPr>
          <w:rFonts w:ascii="Times New Roman" w:hAnsi="Times New Roman" w:cs="Times New Roman"/>
          <w:b/>
        </w:rPr>
        <w:t>T</w:t>
      </w:r>
      <w:r w:rsidRPr="00D8671B">
        <w:rPr>
          <w:rFonts w:ascii="Times New Roman" w:hAnsi="Times New Roman" w:cs="Times New Roman"/>
          <w:b/>
        </w:rPr>
        <w:t xml:space="preserve">ransparency in the </w:t>
      </w:r>
      <w:r w:rsidR="005B2AF0">
        <w:rPr>
          <w:rFonts w:ascii="Times New Roman" w:hAnsi="Times New Roman" w:cs="Times New Roman"/>
          <w:b/>
        </w:rPr>
        <w:t>N</w:t>
      </w:r>
      <w:r w:rsidRPr="00D8671B">
        <w:rPr>
          <w:rFonts w:ascii="Times New Roman" w:hAnsi="Times New Roman" w:cs="Times New Roman"/>
          <w:b/>
        </w:rPr>
        <w:t xml:space="preserve">etwork </w:t>
      </w:r>
      <w:r w:rsidR="005B2AF0">
        <w:rPr>
          <w:rFonts w:ascii="Times New Roman" w:hAnsi="Times New Roman" w:cs="Times New Roman"/>
          <w:b/>
        </w:rPr>
        <w:t>T</w:t>
      </w:r>
      <w:r w:rsidRPr="00D8671B">
        <w:rPr>
          <w:rFonts w:ascii="Times New Roman" w:hAnsi="Times New Roman" w:cs="Times New Roman"/>
          <w:b/>
        </w:rPr>
        <w:t xml:space="preserve">raffic </w:t>
      </w:r>
      <w:r w:rsidR="005B2AF0">
        <w:rPr>
          <w:rFonts w:ascii="Times New Roman" w:hAnsi="Times New Roman" w:cs="Times New Roman"/>
          <w:b/>
        </w:rPr>
        <w:t>M</w:t>
      </w:r>
      <w:r w:rsidRPr="00D8671B">
        <w:rPr>
          <w:rFonts w:ascii="Times New Roman" w:hAnsi="Times New Roman" w:cs="Times New Roman"/>
          <w:b/>
        </w:rPr>
        <w:t xml:space="preserve">anagement </w:t>
      </w:r>
      <w:r w:rsidR="005B2AF0">
        <w:rPr>
          <w:rFonts w:ascii="Times New Roman" w:hAnsi="Times New Roman" w:cs="Times New Roman"/>
          <w:b/>
        </w:rPr>
        <w:t>P</w:t>
      </w:r>
      <w:r w:rsidRPr="00D8671B">
        <w:rPr>
          <w:rFonts w:ascii="Times New Roman" w:hAnsi="Times New Roman" w:cs="Times New Roman"/>
          <w:b/>
        </w:rPr>
        <w:t xml:space="preserve">ractices of ISPs so </w:t>
      </w:r>
      <w:r w:rsidR="005B2AF0">
        <w:rPr>
          <w:rFonts w:ascii="Times New Roman" w:hAnsi="Times New Roman" w:cs="Times New Roman"/>
          <w:b/>
        </w:rPr>
        <w:t>G</w:t>
      </w:r>
      <w:r w:rsidRPr="00D8671B">
        <w:rPr>
          <w:rFonts w:ascii="Times New Roman" w:hAnsi="Times New Roman" w:cs="Times New Roman"/>
          <w:b/>
        </w:rPr>
        <w:t xml:space="preserve">amers </w:t>
      </w:r>
      <w:r w:rsidR="005B2AF0">
        <w:rPr>
          <w:rFonts w:ascii="Times New Roman" w:hAnsi="Times New Roman" w:cs="Times New Roman"/>
          <w:b/>
        </w:rPr>
        <w:t>C</w:t>
      </w:r>
      <w:r w:rsidRPr="00D8671B">
        <w:rPr>
          <w:rFonts w:ascii="Times New Roman" w:hAnsi="Times New Roman" w:cs="Times New Roman"/>
          <w:b/>
        </w:rPr>
        <w:t xml:space="preserve">an </w:t>
      </w:r>
      <w:r w:rsidR="005B2AF0">
        <w:rPr>
          <w:rFonts w:ascii="Times New Roman" w:hAnsi="Times New Roman" w:cs="Times New Roman"/>
          <w:b/>
        </w:rPr>
        <w:t>M</w:t>
      </w:r>
      <w:r w:rsidRPr="00D8671B">
        <w:rPr>
          <w:rFonts w:ascii="Times New Roman" w:hAnsi="Times New Roman" w:cs="Times New Roman"/>
          <w:b/>
        </w:rPr>
        <w:t xml:space="preserve">ake the </w:t>
      </w:r>
      <w:r w:rsidR="005B2AF0">
        <w:rPr>
          <w:rFonts w:ascii="Times New Roman" w:hAnsi="Times New Roman" w:cs="Times New Roman"/>
          <w:b/>
        </w:rPr>
        <w:t>B</w:t>
      </w:r>
      <w:r w:rsidRPr="00D8671B">
        <w:rPr>
          <w:rFonts w:ascii="Times New Roman" w:hAnsi="Times New Roman" w:cs="Times New Roman"/>
          <w:b/>
        </w:rPr>
        <w:t xml:space="preserve">est </w:t>
      </w:r>
      <w:r w:rsidR="005B2AF0">
        <w:rPr>
          <w:rFonts w:ascii="Times New Roman" w:hAnsi="Times New Roman" w:cs="Times New Roman"/>
          <w:b/>
        </w:rPr>
        <w:t>P</w:t>
      </w:r>
      <w:r w:rsidRPr="00D8671B">
        <w:rPr>
          <w:rFonts w:ascii="Times New Roman" w:hAnsi="Times New Roman" w:cs="Times New Roman"/>
          <w:b/>
        </w:rPr>
        <w:t xml:space="preserve">ossible </w:t>
      </w:r>
      <w:r w:rsidR="005B2AF0">
        <w:rPr>
          <w:rFonts w:ascii="Times New Roman" w:hAnsi="Times New Roman" w:cs="Times New Roman"/>
          <w:b/>
        </w:rPr>
        <w:t>C</w:t>
      </w:r>
      <w:r w:rsidRPr="00D8671B">
        <w:rPr>
          <w:rFonts w:ascii="Times New Roman" w:hAnsi="Times New Roman" w:cs="Times New Roman"/>
          <w:b/>
        </w:rPr>
        <w:t xml:space="preserve">hoice of </w:t>
      </w:r>
      <w:r w:rsidR="005B2AF0">
        <w:rPr>
          <w:rFonts w:ascii="Times New Roman" w:hAnsi="Times New Roman" w:cs="Times New Roman"/>
          <w:b/>
        </w:rPr>
        <w:t>B</w:t>
      </w:r>
      <w:r w:rsidRPr="00D8671B">
        <w:rPr>
          <w:rFonts w:ascii="Times New Roman" w:hAnsi="Times New Roman" w:cs="Times New Roman"/>
          <w:b/>
        </w:rPr>
        <w:t xml:space="preserve">roadband </w:t>
      </w:r>
      <w:r w:rsidR="005B2AF0">
        <w:rPr>
          <w:rFonts w:ascii="Times New Roman" w:hAnsi="Times New Roman" w:cs="Times New Roman"/>
          <w:b/>
        </w:rPr>
        <w:t>P</w:t>
      </w:r>
      <w:r w:rsidRPr="00D8671B">
        <w:rPr>
          <w:rFonts w:ascii="Times New Roman" w:hAnsi="Times New Roman" w:cs="Times New Roman"/>
          <w:b/>
        </w:rPr>
        <w:t>rovider</w:t>
      </w:r>
    </w:p>
    <w:p w:rsidR="0079072C" w:rsidRPr="00D8671B" w:rsidRDefault="0079072C" w:rsidP="006B7B2D">
      <w:pPr>
        <w:rPr>
          <w:rFonts w:ascii="Times New Roman" w:hAnsi="Times New Roman" w:cs="Times New Roman"/>
          <w:b/>
        </w:rPr>
      </w:pPr>
    </w:p>
    <w:p w:rsidR="0079072C" w:rsidRPr="00D8671B" w:rsidRDefault="0079072C" w:rsidP="000E45AD">
      <w:pPr>
        <w:jc w:val="both"/>
        <w:rPr>
          <w:rFonts w:ascii="Times New Roman" w:hAnsi="Times New Roman" w:cs="Times New Roman"/>
        </w:rPr>
      </w:pPr>
      <w:r w:rsidRPr="00D8671B">
        <w:rPr>
          <w:rFonts w:ascii="Times New Roman" w:hAnsi="Times New Roman" w:cs="Times New Roman"/>
        </w:rPr>
        <w:t xml:space="preserve">Gamers are an </w:t>
      </w:r>
      <w:r w:rsidR="006C4E4D">
        <w:rPr>
          <w:rFonts w:ascii="Times New Roman" w:hAnsi="Times New Roman" w:cs="Times New Roman"/>
        </w:rPr>
        <w:t>educated</w:t>
      </w:r>
      <w:r w:rsidRPr="00D8671B">
        <w:rPr>
          <w:rFonts w:ascii="Times New Roman" w:hAnsi="Times New Roman" w:cs="Times New Roman"/>
        </w:rPr>
        <w:t xml:space="preserve"> audience</w:t>
      </w:r>
      <w:r w:rsidR="00435513" w:rsidRPr="00D8671B">
        <w:rPr>
          <w:rFonts w:ascii="Times New Roman" w:hAnsi="Times New Roman" w:cs="Times New Roman"/>
        </w:rPr>
        <w:t xml:space="preserve"> that often have a great deal of technological knowledge</w:t>
      </w:r>
      <w:r w:rsidR="002F6B02">
        <w:rPr>
          <w:rFonts w:ascii="Times New Roman" w:hAnsi="Times New Roman" w:cs="Times New Roman"/>
        </w:rPr>
        <w:t>. This</w:t>
      </w:r>
      <w:r w:rsidR="00435513" w:rsidRPr="00D8671B">
        <w:rPr>
          <w:rFonts w:ascii="Times New Roman" w:hAnsi="Times New Roman" w:cs="Times New Roman"/>
        </w:rPr>
        <w:t xml:space="preserve"> </w:t>
      </w:r>
      <w:r w:rsidR="002F6B02">
        <w:rPr>
          <w:rFonts w:ascii="Times New Roman" w:hAnsi="Times New Roman" w:cs="Times New Roman"/>
        </w:rPr>
        <w:t xml:space="preserve">means they can </w:t>
      </w:r>
      <w:r w:rsidR="00435513" w:rsidRPr="00D8671B">
        <w:rPr>
          <w:rFonts w:ascii="Times New Roman" w:hAnsi="Times New Roman" w:cs="Times New Roman"/>
        </w:rPr>
        <w:t xml:space="preserve">make </w:t>
      </w:r>
      <w:r w:rsidR="006C4E4D">
        <w:rPr>
          <w:rFonts w:ascii="Times New Roman" w:hAnsi="Times New Roman" w:cs="Times New Roman"/>
        </w:rPr>
        <w:t>informed</w:t>
      </w:r>
      <w:r w:rsidR="00435513" w:rsidRPr="00D8671B">
        <w:rPr>
          <w:rFonts w:ascii="Times New Roman" w:hAnsi="Times New Roman" w:cs="Times New Roman"/>
        </w:rPr>
        <w:t xml:space="preserve"> decisions about their </w:t>
      </w:r>
      <w:r w:rsidR="00E02A37" w:rsidRPr="00D8671B">
        <w:rPr>
          <w:rFonts w:ascii="Times New Roman" w:hAnsi="Times New Roman" w:cs="Times New Roman"/>
        </w:rPr>
        <w:t xml:space="preserve">providers of </w:t>
      </w:r>
      <w:proofErr w:type="gramStart"/>
      <w:r w:rsidR="00E02A37" w:rsidRPr="00D8671B">
        <w:rPr>
          <w:rFonts w:ascii="Times New Roman" w:hAnsi="Times New Roman" w:cs="Times New Roman"/>
        </w:rPr>
        <w:t>internet</w:t>
      </w:r>
      <w:proofErr w:type="gramEnd"/>
      <w:r w:rsidR="00E02A37" w:rsidRPr="00D8671B">
        <w:rPr>
          <w:rFonts w:ascii="Times New Roman" w:hAnsi="Times New Roman" w:cs="Times New Roman"/>
        </w:rPr>
        <w:t xml:space="preserve"> access services and </w:t>
      </w:r>
      <w:r w:rsidR="003D2F08">
        <w:rPr>
          <w:rFonts w:ascii="Times New Roman" w:hAnsi="Times New Roman" w:cs="Times New Roman"/>
        </w:rPr>
        <w:t xml:space="preserve">purchases of </w:t>
      </w:r>
      <w:r w:rsidR="00435513" w:rsidRPr="00D8671B">
        <w:rPr>
          <w:rFonts w:ascii="Times New Roman" w:hAnsi="Times New Roman" w:cs="Times New Roman"/>
        </w:rPr>
        <w:t>consumer electronics including consoles, smartphones, tablets</w:t>
      </w:r>
      <w:r w:rsidR="009412C2" w:rsidRPr="00D8671B">
        <w:rPr>
          <w:rFonts w:ascii="Times New Roman" w:hAnsi="Times New Roman" w:cs="Times New Roman"/>
        </w:rPr>
        <w:t xml:space="preserve"> and</w:t>
      </w:r>
      <w:r w:rsidR="00E02A37" w:rsidRPr="00D8671B">
        <w:rPr>
          <w:rFonts w:ascii="Times New Roman" w:hAnsi="Times New Roman" w:cs="Times New Roman"/>
        </w:rPr>
        <w:t xml:space="preserve"> </w:t>
      </w:r>
      <w:r w:rsidR="00435513" w:rsidRPr="00D8671B">
        <w:rPr>
          <w:rFonts w:ascii="Times New Roman" w:hAnsi="Times New Roman" w:cs="Times New Roman"/>
        </w:rPr>
        <w:t xml:space="preserve">desktop computers. Most gamers, given the </w:t>
      </w:r>
      <w:r w:rsidR="00C01E27" w:rsidRPr="00D8671B">
        <w:rPr>
          <w:rFonts w:ascii="Times New Roman" w:hAnsi="Times New Roman" w:cs="Times New Roman"/>
        </w:rPr>
        <w:t xml:space="preserve">correct </w:t>
      </w:r>
      <w:r w:rsidR="00435513" w:rsidRPr="00D8671B">
        <w:rPr>
          <w:rFonts w:ascii="Times New Roman" w:hAnsi="Times New Roman" w:cs="Times New Roman"/>
        </w:rPr>
        <w:t>information, will</w:t>
      </w:r>
      <w:r w:rsidR="00C0329A" w:rsidRPr="00D8671B">
        <w:rPr>
          <w:rFonts w:ascii="Times New Roman" w:hAnsi="Times New Roman" w:cs="Times New Roman"/>
        </w:rPr>
        <w:t xml:space="preserve"> </w:t>
      </w:r>
      <w:r w:rsidR="00435513" w:rsidRPr="00D8671B">
        <w:rPr>
          <w:rFonts w:ascii="Times New Roman" w:hAnsi="Times New Roman" w:cs="Times New Roman"/>
        </w:rPr>
        <w:t xml:space="preserve">be able </w:t>
      </w:r>
      <w:r w:rsidR="00BF060B" w:rsidRPr="00D8671B">
        <w:rPr>
          <w:rFonts w:ascii="Times New Roman" w:hAnsi="Times New Roman" w:cs="Times New Roman"/>
        </w:rPr>
        <w:t xml:space="preserve">to </w:t>
      </w:r>
      <w:r w:rsidR="00C0329A" w:rsidRPr="00D8671B">
        <w:rPr>
          <w:rFonts w:ascii="Times New Roman" w:hAnsi="Times New Roman" w:cs="Times New Roman"/>
        </w:rPr>
        <w:t xml:space="preserve">choose the right </w:t>
      </w:r>
      <w:r w:rsidR="00BF060B" w:rsidRPr="00D8671B">
        <w:rPr>
          <w:rFonts w:ascii="Times New Roman" w:hAnsi="Times New Roman" w:cs="Times New Roman"/>
        </w:rPr>
        <w:t xml:space="preserve">broadband </w:t>
      </w:r>
      <w:r w:rsidR="00C01E27" w:rsidRPr="00D8671B">
        <w:rPr>
          <w:rFonts w:ascii="Times New Roman" w:hAnsi="Times New Roman" w:cs="Times New Roman"/>
        </w:rPr>
        <w:t xml:space="preserve">provider to </w:t>
      </w:r>
      <w:r w:rsidR="00BF060B" w:rsidRPr="00D8671B">
        <w:rPr>
          <w:rFonts w:ascii="Times New Roman" w:hAnsi="Times New Roman" w:cs="Times New Roman"/>
        </w:rPr>
        <w:t>suit their needs.</w:t>
      </w:r>
      <w:r w:rsidR="00435513" w:rsidRPr="00D8671B">
        <w:rPr>
          <w:rFonts w:ascii="Times New Roman" w:hAnsi="Times New Roman" w:cs="Times New Roman"/>
        </w:rPr>
        <w:t xml:space="preserve"> </w:t>
      </w:r>
      <w:r w:rsidR="005A5ED5">
        <w:rPr>
          <w:rFonts w:ascii="Times New Roman" w:hAnsi="Times New Roman" w:cs="Times New Roman"/>
        </w:rPr>
        <w:t>Europe</w:t>
      </w:r>
      <w:r w:rsidR="00CC6276">
        <w:rPr>
          <w:rFonts w:ascii="Times New Roman" w:hAnsi="Times New Roman" w:cs="Times New Roman"/>
        </w:rPr>
        <w:t>ans</w:t>
      </w:r>
      <w:r w:rsidR="00403FB9" w:rsidRPr="00D8671B">
        <w:rPr>
          <w:rFonts w:ascii="Times New Roman" w:hAnsi="Times New Roman" w:cs="Times New Roman"/>
        </w:rPr>
        <w:t xml:space="preserve"> should have </w:t>
      </w:r>
      <w:r w:rsidR="00704AB8" w:rsidRPr="00D8671B">
        <w:rPr>
          <w:rFonts w:ascii="Times New Roman" w:hAnsi="Times New Roman" w:cs="Times New Roman"/>
        </w:rPr>
        <w:t xml:space="preserve">easy </w:t>
      </w:r>
      <w:r w:rsidR="00403FB9" w:rsidRPr="00D8671B">
        <w:rPr>
          <w:rFonts w:ascii="Times New Roman" w:hAnsi="Times New Roman" w:cs="Times New Roman"/>
        </w:rPr>
        <w:t>a</w:t>
      </w:r>
      <w:r w:rsidR="00E02A37" w:rsidRPr="00D8671B">
        <w:rPr>
          <w:rFonts w:ascii="Times New Roman" w:hAnsi="Times New Roman" w:cs="Times New Roman"/>
        </w:rPr>
        <w:t xml:space="preserve">ccess to any </w:t>
      </w:r>
      <w:r w:rsidR="00391C06" w:rsidRPr="00D8671B">
        <w:rPr>
          <w:rFonts w:ascii="Times New Roman" w:hAnsi="Times New Roman" w:cs="Times New Roman"/>
        </w:rPr>
        <w:t>information</w:t>
      </w:r>
      <w:r w:rsidR="00E02A37" w:rsidRPr="00D8671B">
        <w:rPr>
          <w:rFonts w:ascii="Times New Roman" w:hAnsi="Times New Roman" w:cs="Times New Roman"/>
        </w:rPr>
        <w:t xml:space="preserve"> regarding network traffic management practices </w:t>
      </w:r>
      <w:r w:rsidR="00CC6276">
        <w:rPr>
          <w:rFonts w:ascii="Times New Roman" w:hAnsi="Times New Roman" w:cs="Times New Roman"/>
        </w:rPr>
        <w:t>implemented by their ISP</w:t>
      </w:r>
      <w:r w:rsidR="00E02A37" w:rsidRPr="00D8671B">
        <w:rPr>
          <w:rFonts w:ascii="Times New Roman" w:hAnsi="Times New Roman" w:cs="Times New Roman"/>
        </w:rPr>
        <w:t xml:space="preserve"> that may </w:t>
      </w:r>
      <w:r w:rsidR="00704AB8" w:rsidRPr="00D8671B">
        <w:rPr>
          <w:rFonts w:ascii="Times New Roman" w:hAnsi="Times New Roman" w:cs="Times New Roman"/>
        </w:rPr>
        <w:t>a</w:t>
      </w:r>
      <w:r w:rsidR="00E02A37" w:rsidRPr="00D8671B">
        <w:rPr>
          <w:rFonts w:ascii="Times New Roman" w:hAnsi="Times New Roman" w:cs="Times New Roman"/>
        </w:rPr>
        <w:t xml:space="preserve">ffect </w:t>
      </w:r>
      <w:r w:rsidR="004064F4" w:rsidRPr="00D8671B">
        <w:rPr>
          <w:rFonts w:ascii="Times New Roman" w:hAnsi="Times New Roman" w:cs="Times New Roman"/>
        </w:rPr>
        <w:t xml:space="preserve">the delivery of </w:t>
      </w:r>
      <w:r w:rsidR="00E02A37" w:rsidRPr="00D8671B">
        <w:rPr>
          <w:rFonts w:ascii="Times New Roman" w:hAnsi="Times New Roman" w:cs="Times New Roman"/>
        </w:rPr>
        <w:t>video game</w:t>
      </w:r>
      <w:r w:rsidR="009412C2" w:rsidRPr="00D8671B">
        <w:rPr>
          <w:rFonts w:ascii="Times New Roman" w:hAnsi="Times New Roman" w:cs="Times New Roman"/>
        </w:rPr>
        <w:t xml:space="preserve"> content.</w:t>
      </w:r>
    </w:p>
    <w:p w:rsidR="006B7B2D" w:rsidRPr="00D8671B" w:rsidRDefault="006B7B2D" w:rsidP="006B7B2D">
      <w:pPr>
        <w:rPr>
          <w:rFonts w:ascii="Times New Roman" w:hAnsi="Times New Roman" w:cs="Times New Roman"/>
          <w:b/>
        </w:rPr>
      </w:pPr>
    </w:p>
    <w:p w:rsidR="006B7B2D" w:rsidRPr="00D8671B" w:rsidRDefault="006B7B2D" w:rsidP="006B7B2D">
      <w:pPr>
        <w:rPr>
          <w:rFonts w:ascii="Times New Roman" w:hAnsi="Times New Roman" w:cs="Times New Roman"/>
          <w:b/>
        </w:rPr>
      </w:pPr>
      <w:r w:rsidRPr="00D8671B">
        <w:rPr>
          <w:rFonts w:ascii="Times New Roman" w:hAnsi="Times New Roman" w:cs="Times New Roman"/>
          <w:b/>
        </w:rPr>
        <w:t>E</w:t>
      </w:r>
      <w:r w:rsidR="005B2AF0">
        <w:rPr>
          <w:rFonts w:ascii="Times New Roman" w:hAnsi="Times New Roman" w:cs="Times New Roman"/>
          <w:b/>
        </w:rPr>
        <w:t>nd</w:t>
      </w:r>
      <w:r w:rsidRPr="00D8671B">
        <w:rPr>
          <w:rFonts w:ascii="Times New Roman" w:hAnsi="Times New Roman" w:cs="Times New Roman"/>
          <w:b/>
        </w:rPr>
        <w:t xml:space="preserve"> </w:t>
      </w:r>
      <w:r w:rsidR="00292AAA">
        <w:rPr>
          <w:rFonts w:ascii="Times New Roman" w:hAnsi="Times New Roman" w:cs="Times New Roman"/>
          <w:b/>
        </w:rPr>
        <w:t>“</w:t>
      </w:r>
      <w:r w:rsidR="005B2AF0">
        <w:rPr>
          <w:rFonts w:ascii="Times New Roman" w:hAnsi="Times New Roman" w:cs="Times New Roman"/>
          <w:b/>
        </w:rPr>
        <w:t>A</w:t>
      </w:r>
      <w:r w:rsidRPr="00D8671B">
        <w:rPr>
          <w:rFonts w:ascii="Times New Roman" w:hAnsi="Times New Roman" w:cs="Times New Roman"/>
          <w:b/>
        </w:rPr>
        <w:t xml:space="preserve">rtificial” </w:t>
      </w:r>
      <w:r w:rsidR="005B2AF0">
        <w:rPr>
          <w:rFonts w:ascii="Times New Roman" w:hAnsi="Times New Roman" w:cs="Times New Roman"/>
          <w:b/>
        </w:rPr>
        <w:t>R</w:t>
      </w:r>
      <w:r w:rsidRPr="00D8671B">
        <w:rPr>
          <w:rFonts w:ascii="Times New Roman" w:hAnsi="Times New Roman" w:cs="Times New Roman"/>
          <w:b/>
        </w:rPr>
        <w:t xml:space="preserve">estrictions on </w:t>
      </w:r>
      <w:r w:rsidR="005B2AF0">
        <w:rPr>
          <w:rFonts w:ascii="Times New Roman" w:hAnsi="Times New Roman" w:cs="Times New Roman"/>
          <w:b/>
        </w:rPr>
        <w:t>N</w:t>
      </w:r>
      <w:r w:rsidRPr="00D8671B">
        <w:rPr>
          <w:rFonts w:ascii="Times New Roman" w:hAnsi="Times New Roman" w:cs="Times New Roman"/>
          <w:b/>
        </w:rPr>
        <w:t xml:space="preserve">etwork </w:t>
      </w:r>
      <w:r w:rsidR="005B2AF0">
        <w:rPr>
          <w:rFonts w:ascii="Times New Roman" w:hAnsi="Times New Roman" w:cs="Times New Roman"/>
          <w:b/>
        </w:rPr>
        <w:t>T</w:t>
      </w:r>
      <w:r w:rsidRPr="00D8671B">
        <w:rPr>
          <w:rFonts w:ascii="Times New Roman" w:hAnsi="Times New Roman" w:cs="Times New Roman"/>
          <w:b/>
        </w:rPr>
        <w:t>raffi</w:t>
      </w:r>
      <w:r w:rsidR="005B2AF0">
        <w:rPr>
          <w:rFonts w:ascii="Times New Roman" w:hAnsi="Times New Roman" w:cs="Times New Roman"/>
          <w:b/>
        </w:rPr>
        <w:t>c and T</w:t>
      </w:r>
      <w:r w:rsidRPr="00D8671B">
        <w:rPr>
          <w:rFonts w:ascii="Times New Roman" w:hAnsi="Times New Roman" w:cs="Times New Roman"/>
          <w:b/>
        </w:rPr>
        <w:t xml:space="preserve">hrottling of </w:t>
      </w:r>
      <w:r w:rsidR="005B2AF0">
        <w:rPr>
          <w:rFonts w:ascii="Times New Roman" w:hAnsi="Times New Roman" w:cs="Times New Roman"/>
          <w:b/>
        </w:rPr>
        <w:t>C</w:t>
      </w:r>
      <w:r w:rsidRPr="00D8671B">
        <w:rPr>
          <w:rFonts w:ascii="Times New Roman" w:hAnsi="Times New Roman" w:cs="Times New Roman"/>
          <w:b/>
        </w:rPr>
        <w:t xml:space="preserve">ompeting </w:t>
      </w:r>
    </w:p>
    <w:p w:rsidR="006B7B2D" w:rsidRPr="00D8671B" w:rsidRDefault="005B2AF0" w:rsidP="006B7B2D">
      <w:pPr>
        <w:rPr>
          <w:rFonts w:ascii="Times New Roman" w:hAnsi="Times New Roman" w:cs="Times New Roman"/>
          <w:b/>
        </w:rPr>
      </w:pPr>
      <w:r>
        <w:rPr>
          <w:rFonts w:ascii="Times New Roman" w:hAnsi="Times New Roman" w:cs="Times New Roman"/>
          <w:b/>
        </w:rPr>
        <w:t>S</w:t>
      </w:r>
      <w:r w:rsidR="006B7B2D" w:rsidRPr="00D8671B">
        <w:rPr>
          <w:rFonts w:ascii="Times New Roman" w:hAnsi="Times New Roman" w:cs="Times New Roman"/>
          <w:b/>
        </w:rPr>
        <w:t>ervices by ISPs</w:t>
      </w:r>
    </w:p>
    <w:p w:rsidR="006B7B2D" w:rsidRPr="00D8671B" w:rsidRDefault="006B7B2D" w:rsidP="00984ED0">
      <w:pPr>
        <w:rPr>
          <w:rFonts w:ascii="Times New Roman" w:hAnsi="Times New Roman" w:cs="Times New Roman"/>
        </w:rPr>
      </w:pPr>
    </w:p>
    <w:p w:rsidR="00542972" w:rsidRPr="00D8671B" w:rsidRDefault="006778CB" w:rsidP="000E45AD">
      <w:pPr>
        <w:jc w:val="both"/>
        <w:rPr>
          <w:rFonts w:ascii="Times New Roman" w:hAnsi="Times New Roman" w:cs="Times New Roman"/>
        </w:rPr>
      </w:pPr>
      <w:r w:rsidRPr="00D8671B">
        <w:rPr>
          <w:rFonts w:ascii="Times New Roman" w:hAnsi="Times New Roman" w:cs="Times New Roman"/>
        </w:rPr>
        <w:t>We consider “a</w:t>
      </w:r>
      <w:r w:rsidR="00542972" w:rsidRPr="00D8671B">
        <w:rPr>
          <w:rFonts w:ascii="Times New Roman" w:hAnsi="Times New Roman" w:cs="Times New Roman"/>
        </w:rPr>
        <w:t>rtificial</w:t>
      </w:r>
      <w:r w:rsidRPr="00D8671B">
        <w:rPr>
          <w:rFonts w:ascii="Times New Roman" w:hAnsi="Times New Roman" w:cs="Times New Roman"/>
        </w:rPr>
        <w:t>”</w:t>
      </w:r>
      <w:r w:rsidR="00542972" w:rsidRPr="00D8671B">
        <w:rPr>
          <w:rFonts w:ascii="Times New Roman" w:hAnsi="Times New Roman" w:cs="Times New Roman"/>
        </w:rPr>
        <w:t xml:space="preserve"> restrictions </w:t>
      </w:r>
      <w:r w:rsidR="00581193" w:rsidRPr="00D8671B">
        <w:rPr>
          <w:rFonts w:ascii="Times New Roman" w:hAnsi="Times New Roman" w:cs="Times New Roman"/>
        </w:rPr>
        <w:t xml:space="preserve">on network traffic </w:t>
      </w:r>
      <w:r w:rsidRPr="00D8671B">
        <w:rPr>
          <w:rFonts w:ascii="Times New Roman" w:hAnsi="Times New Roman" w:cs="Times New Roman"/>
        </w:rPr>
        <w:t xml:space="preserve">to be those implemented where there is no genuine need to curb </w:t>
      </w:r>
      <w:r w:rsidR="00C927A3" w:rsidRPr="00D8671B">
        <w:rPr>
          <w:rFonts w:ascii="Times New Roman" w:hAnsi="Times New Roman" w:cs="Times New Roman"/>
        </w:rPr>
        <w:t xml:space="preserve">internet </w:t>
      </w:r>
      <w:r w:rsidRPr="00D8671B">
        <w:rPr>
          <w:rFonts w:ascii="Times New Roman" w:hAnsi="Times New Roman" w:cs="Times New Roman"/>
        </w:rPr>
        <w:t>usage e.g.</w:t>
      </w:r>
      <w:r w:rsidR="003D2F08">
        <w:rPr>
          <w:rFonts w:ascii="Times New Roman" w:hAnsi="Times New Roman" w:cs="Times New Roman"/>
        </w:rPr>
        <w:t xml:space="preserve"> </w:t>
      </w:r>
      <w:r w:rsidR="007916C6" w:rsidRPr="00D8671B">
        <w:rPr>
          <w:rFonts w:ascii="Times New Roman" w:hAnsi="Times New Roman" w:cs="Times New Roman"/>
        </w:rPr>
        <w:t>comply</w:t>
      </w:r>
      <w:r w:rsidR="005B2AF0">
        <w:rPr>
          <w:rFonts w:ascii="Times New Roman" w:hAnsi="Times New Roman" w:cs="Times New Roman"/>
        </w:rPr>
        <w:t>ing</w:t>
      </w:r>
      <w:r w:rsidR="007916C6" w:rsidRPr="00D8671B">
        <w:rPr>
          <w:rFonts w:ascii="Times New Roman" w:hAnsi="Times New Roman" w:cs="Times New Roman"/>
        </w:rPr>
        <w:t xml:space="preserve"> with legal orders, </w:t>
      </w:r>
      <w:r w:rsidR="009F2F42" w:rsidRPr="00D8671B">
        <w:rPr>
          <w:rFonts w:ascii="Times New Roman" w:hAnsi="Times New Roman" w:cs="Times New Roman"/>
        </w:rPr>
        <w:t xml:space="preserve">network maintenance, </w:t>
      </w:r>
      <w:r w:rsidRPr="00D8671B">
        <w:rPr>
          <w:rFonts w:ascii="Times New Roman" w:hAnsi="Times New Roman" w:cs="Times New Roman"/>
        </w:rPr>
        <w:t>prevent</w:t>
      </w:r>
      <w:r w:rsidR="007916C6" w:rsidRPr="00D8671B">
        <w:rPr>
          <w:rFonts w:ascii="Times New Roman" w:hAnsi="Times New Roman" w:cs="Times New Roman"/>
        </w:rPr>
        <w:t>i</w:t>
      </w:r>
      <w:r w:rsidR="005B2AF0">
        <w:rPr>
          <w:rFonts w:ascii="Times New Roman" w:hAnsi="Times New Roman" w:cs="Times New Roman"/>
        </w:rPr>
        <w:t>ng</w:t>
      </w:r>
      <w:r w:rsidRPr="00D8671B">
        <w:rPr>
          <w:rFonts w:ascii="Times New Roman" w:hAnsi="Times New Roman" w:cs="Times New Roman"/>
        </w:rPr>
        <w:t xml:space="preserve"> </w:t>
      </w:r>
      <w:r w:rsidR="0086020B" w:rsidRPr="00D8671B">
        <w:rPr>
          <w:rFonts w:ascii="Times New Roman" w:hAnsi="Times New Roman" w:cs="Times New Roman"/>
        </w:rPr>
        <w:t>piracy</w:t>
      </w:r>
      <w:r w:rsidRPr="00D8671B">
        <w:rPr>
          <w:rFonts w:ascii="Times New Roman" w:hAnsi="Times New Roman" w:cs="Times New Roman"/>
        </w:rPr>
        <w:t xml:space="preserve">, </w:t>
      </w:r>
      <w:r w:rsidR="0086020B" w:rsidRPr="00D8671B">
        <w:rPr>
          <w:rFonts w:ascii="Times New Roman" w:hAnsi="Times New Roman" w:cs="Times New Roman"/>
        </w:rPr>
        <w:t xml:space="preserve">crime </w:t>
      </w:r>
      <w:r w:rsidRPr="00D8671B">
        <w:rPr>
          <w:rFonts w:ascii="Times New Roman" w:hAnsi="Times New Roman" w:cs="Times New Roman"/>
        </w:rPr>
        <w:t>and</w:t>
      </w:r>
      <w:r w:rsidR="00C927A3" w:rsidRPr="00D8671B">
        <w:rPr>
          <w:rFonts w:ascii="Times New Roman" w:hAnsi="Times New Roman" w:cs="Times New Roman"/>
        </w:rPr>
        <w:t xml:space="preserve"> overall network </w:t>
      </w:r>
      <w:r w:rsidR="006746A5" w:rsidRPr="00D8671B">
        <w:rPr>
          <w:rFonts w:ascii="Times New Roman" w:hAnsi="Times New Roman" w:cs="Times New Roman"/>
        </w:rPr>
        <w:t xml:space="preserve">speed </w:t>
      </w:r>
      <w:r w:rsidR="00C927A3" w:rsidRPr="00D8671B">
        <w:rPr>
          <w:rFonts w:ascii="Times New Roman" w:hAnsi="Times New Roman" w:cs="Times New Roman"/>
        </w:rPr>
        <w:t>degradation</w:t>
      </w:r>
      <w:r w:rsidRPr="00D8671B">
        <w:rPr>
          <w:rFonts w:ascii="Times New Roman" w:hAnsi="Times New Roman" w:cs="Times New Roman"/>
        </w:rPr>
        <w:t xml:space="preserve"> or the protection</w:t>
      </w:r>
      <w:r w:rsidR="00C927A3" w:rsidRPr="00D8671B">
        <w:rPr>
          <w:rFonts w:ascii="Times New Roman" w:hAnsi="Times New Roman" w:cs="Times New Roman"/>
        </w:rPr>
        <w:t xml:space="preserve"> of children online. In countries </w:t>
      </w:r>
      <w:r w:rsidR="003D4587">
        <w:rPr>
          <w:rFonts w:ascii="Times New Roman" w:hAnsi="Times New Roman" w:cs="Times New Roman"/>
        </w:rPr>
        <w:t xml:space="preserve">without </w:t>
      </w:r>
      <w:r w:rsidR="00C927A3" w:rsidRPr="00D8671B">
        <w:rPr>
          <w:rFonts w:ascii="Times New Roman" w:hAnsi="Times New Roman" w:cs="Times New Roman"/>
        </w:rPr>
        <w:t xml:space="preserve">clear </w:t>
      </w:r>
      <w:r w:rsidR="00670040" w:rsidRPr="00D8671B">
        <w:rPr>
          <w:rFonts w:ascii="Times New Roman" w:hAnsi="Times New Roman" w:cs="Times New Roman"/>
        </w:rPr>
        <w:t>N</w:t>
      </w:r>
      <w:r w:rsidR="00C927A3" w:rsidRPr="00D8671B">
        <w:rPr>
          <w:rFonts w:ascii="Times New Roman" w:hAnsi="Times New Roman" w:cs="Times New Roman"/>
        </w:rPr>
        <w:t xml:space="preserve">et </w:t>
      </w:r>
      <w:r w:rsidR="00670040" w:rsidRPr="00D8671B">
        <w:rPr>
          <w:rFonts w:ascii="Times New Roman" w:hAnsi="Times New Roman" w:cs="Times New Roman"/>
        </w:rPr>
        <w:t>N</w:t>
      </w:r>
      <w:r w:rsidR="00C927A3" w:rsidRPr="00D8671B">
        <w:rPr>
          <w:rFonts w:ascii="Times New Roman" w:hAnsi="Times New Roman" w:cs="Times New Roman"/>
        </w:rPr>
        <w:t xml:space="preserve">eutrality rules </w:t>
      </w:r>
      <w:r w:rsidR="00980607">
        <w:rPr>
          <w:rFonts w:ascii="Times New Roman" w:hAnsi="Times New Roman" w:cs="Times New Roman"/>
        </w:rPr>
        <w:t xml:space="preserve">ISPs </w:t>
      </w:r>
      <w:r w:rsidR="006746A5" w:rsidRPr="00D8671B">
        <w:rPr>
          <w:rFonts w:ascii="Times New Roman" w:hAnsi="Times New Roman" w:cs="Times New Roman"/>
        </w:rPr>
        <w:t xml:space="preserve">have been known to </w:t>
      </w:r>
      <w:r w:rsidR="005A5ED5">
        <w:rPr>
          <w:rFonts w:ascii="Times New Roman" w:hAnsi="Times New Roman" w:cs="Times New Roman"/>
        </w:rPr>
        <w:t>engage in the practice of</w:t>
      </w:r>
      <w:r w:rsidR="006746A5" w:rsidRPr="00D8671B">
        <w:rPr>
          <w:rFonts w:ascii="Times New Roman" w:hAnsi="Times New Roman" w:cs="Times New Roman"/>
        </w:rPr>
        <w:t xml:space="preserve"> extract</w:t>
      </w:r>
      <w:r w:rsidR="005A5ED5">
        <w:rPr>
          <w:rFonts w:ascii="Times New Roman" w:hAnsi="Times New Roman" w:cs="Times New Roman"/>
        </w:rPr>
        <w:t>ing</w:t>
      </w:r>
      <w:r w:rsidR="0086020B" w:rsidRPr="00D8671B">
        <w:rPr>
          <w:rFonts w:ascii="Times New Roman" w:hAnsi="Times New Roman" w:cs="Times New Roman"/>
        </w:rPr>
        <w:t xml:space="preserve"> tolls for the removal of </w:t>
      </w:r>
      <w:r w:rsidR="005B2AF0">
        <w:rPr>
          <w:rFonts w:ascii="Times New Roman" w:hAnsi="Times New Roman" w:cs="Times New Roman"/>
        </w:rPr>
        <w:t>“</w:t>
      </w:r>
      <w:r w:rsidR="0086020B" w:rsidRPr="00D8671B">
        <w:rPr>
          <w:rFonts w:ascii="Times New Roman" w:hAnsi="Times New Roman" w:cs="Times New Roman"/>
        </w:rPr>
        <w:t>artificially</w:t>
      </w:r>
      <w:r w:rsidR="005B2AF0">
        <w:rPr>
          <w:rFonts w:ascii="Times New Roman" w:hAnsi="Times New Roman" w:cs="Times New Roman"/>
        </w:rPr>
        <w:t>”</w:t>
      </w:r>
      <w:r w:rsidR="0086020B" w:rsidRPr="00D8671B">
        <w:rPr>
          <w:rFonts w:ascii="Times New Roman" w:hAnsi="Times New Roman" w:cs="Times New Roman"/>
        </w:rPr>
        <w:t xml:space="preserve"> imposed </w:t>
      </w:r>
      <w:r w:rsidR="00AD3969" w:rsidRPr="00D8671B">
        <w:rPr>
          <w:rFonts w:ascii="Times New Roman" w:hAnsi="Times New Roman" w:cs="Times New Roman"/>
        </w:rPr>
        <w:t>network blockages</w:t>
      </w:r>
      <w:r w:rsidR="009972F4" w:rsidRPr="00D8671B">
        <w:rPr>
          <w:rFonts w:ascii="Times New Roman" w:hAnsi="Times New Roman" w:cs="Times New Roman"/>
        </w:rPr>
        <w:t>. W</w:t>
      </w:r>
      <w:r w:rsidR="009D21C8" w:rsidRPr="00D8671B">
        <w:rPr>
          <w:rFonts w:ascii="Times New Roman" w:hAnsi="Times New Roman" w:cs="Times New Roman"/>
        </w:rPr>
        <w:t xml:space="preserve">e oppose </w:t>
      </w:r>
      <w:r w:rsidR="009972F4" w:rsidRPr="00D8671B">
        <w:rPr>
          <w:rFonts w:ascii="Times New Roman" w:hAnsi="Times New Roman" w:cs="Times New Roman"/>
        </w:rPr>
        <w:t xml:space="preserve">any such </w:t>
      </w:r>
      <w:r w:rsidR="009D21C8" w:rsidRPr="00D8671B">
        <w:rPr>
          <w:rFonts w:ascii="Times New Roman" w:hAnsi="Times New Roman" w:cs="Times New Roman"/>
        </w:rPr>
        <w:t xml:space="preserve">introduction </w:t>
      </w:r>
      <w:r w:rsidR="009F2F42" w:rsidRPr="00D8671B">
        <w:rPr>
          <w:rFonts w:ascii="Times New Roman" w:hAnsi="Times New Roman" w:cs="Times New Roman"/>
        </w:rPr>
        <w:t xml:space="preserve">of additional </w:t>
      </w:r>
      <w:r w:rsidR="00733EEB" w:rsidRPr="00D8671B">
        <w:rPr>
          <w:rFonts w:ascii="Times New Roman" w:hAnsi="Times New Roman" w:cs="Times New Roman"/>
        </w:rPr>
        <w:t xml:space="preserve">de-facto </w:t>
      </w:r>
      <w:r w:rsidR="009F2F42" w:rsidRPr="00D8671B">
        <w:rPr>
          <w:rFonts w:ascii="Times New Roman" w:hAnsi="Times New Roman" w:cs="Times New Roman"/>
        </w:rPr>
        <w:t>levies on business</w:t>
      </w:r>
      <w:r w:rsidR="00E14E0C" w:rsidRPr="00D8671B">
        <w:rPr>
          <w:rFonts w:ascii="Times New Roman" w:hAnsi="Times New Roman" w:cs="Times New Roman"/>
        </w:rPr>
        <w:t>es in Europe</w:t>
      </w:r>
      <w:r w:rsidR="009F2F42" w:rsidRPr="00D8671B">
        <w:rPr>
          <w:rFonts w:ascii="Times New Roman" w:hAnsi="Times New Roman" w:cs="Times New Roman"/>
        </w:rPr>
        <w:t xml:space="preserve"> that must ultima</w:t>
      </w:r>
      <w:r w:rsidR="00BB25DD" w:rsidRPr="00D8671B">
        <w:rPr>
          <w:rFonts w:ascii="Times New Roman" w:hAnsi="Times New Roman" w:cs="Times New Roman"/>
        </w:rPr>
        <w:t>tely be offloaded to consumers through increased costs</w:t>
      </w:r>
      <w:r w:rsidR="00C01E27" w:rsidRPr="00D8671B">
        <w:rPr>
          <w:rFonts w:ascii="Times New Roman" w:hAnsi="Times New Roman" w:cs="Times New Roman"/>
        </w:rPr>
        <w:t xml:space="preserve"> of services</w:t>
      </w:r>
      <w:r w:rsidR="00E1503B">
        <w:rPr>
          <w:rFonts w:ascii="Times New Roman" w:hAnsi="Times New Roman" w:cs="Times New Roman"/>
        </w:rPr>
        <w:t xml:space="preserve"> and products</w:t>
      </w:r>
      <w:r w:rsidR="00C01E27" w:rsidRPr="00D8671B">
        <w:rPr>
          <w:rFonts w:ascii="Times New Roman" w:hAnsi="Times New Roman" w:cs="Times New Roman"/>
        </w:rPr>
        <w:t>.</w:t>
      </w:r>
    </w:p>
    <w:p w:rsidR="00AD3969" w:rsidRPr="00D8671B" w:rsidRDefault="00AD3969" w:rsidP="000E45AD">
      <w:pPr>
        <w:jc w:val="both"/>
        <w:rPr>
          <w:rFonts w:ascii="Times New Roman" w:hAnsi="Times New Roman" w:cs="Times New Roman"/>
        </w:rPr>
      </w:pPr>
    </w:p>
    <w:p w:rsidR="001F0592" w:rsidRDefault="00E56D03" w:rsidP="000E45AD">
      <w:pPr>
        <w:jc w:val="both"/>
        <w:rPr>
          <w:rFonts w:ascii="Times New Roman" w:hAnsi="Times New Roman" w:cs="Times New Roman"/>
        </w:rPr>
      </w:pPr>
      <w:r w:rsidRPr="00D8671B">
        <w:rPr>
          <w:rFonts w:ascii="Times New Roman" w:hAnsi="Times New Roman" w:cs="Times New Roman"/>
        </w:rPr>
        <w:t xml:space="preserve">A </w:t>
      </w:r>
      <w:r w:rsidR="00BC2AAB">
        <w:rPr>
          <w:rFonts w:ascii="Times New Roman" w:hAnsi="Times New Roman" w:cs="Times New Roman"/>
        </w:rPr>
        <w:t>t</w:t>
      </w:r>
      <w:r w:rsidR="001E220F">
        <w:rPr>
          <w:rFonts w:ascii="Times New Roman" w:hAnsi="Times New Roman" w:cs="Times New Roman"/>
        </w:rPr>
        <w:t>elecom</w:t>
      </w:r>
      <w:r w:rsidR="00BC2AAB">
        <w:rPr>
          <w:rFonts w:ascii="Times New Roman" w:hAnsi="Times New Roman" w:cs="Times New Roman"/>
        </w:rPr>
        <w:t xml:space="preserve"> m</w:t>
      </w:r>
      <w:r w:rsidR="001E220F">
        <w:rPr>
          <w:rFonts w:ascii="Times New Roman" w:hAnsi="Times New Roman" w:cs="Times New Roman"/>
        </w:rPr>
        <w:t>arket</w:t>
      </w:r>
      <w:r w:rsidRPr="00D8671B">
        <w:rPr>
          <w:rFonts w:ascii="Times New Roman" w:hAnsi="Times New Roman" w:cs="Times New Roman"/>
        </w:rPr>
        <w:t xml:space="preserve"> </w:t>
      </w:r>
      <w:r w:rsidR="00BC2AAB">
        <w:rPr>
          <w:rFonts w:ascii="Times New Roman" w:hAnsi="Times New Roman" w:cs="Times New Roman"/>
        </w:rPr>
        <w:t xml:space="preserve">where ISPs </w:t>
      </w:r>
      <w:r w:rsidR="00603876" w:rsidRPr="00D8671B">
        <w:rPr>
          <w:rFonts w:ascii="Times New Roman" w:hAnsi="Times New Roman" w:cs="Times New Roman"/>
        </w:rPr>
        <w:t>artificial</w:t>
      </w:r>
      <w:r w:rsidR="00BC2AAB">
        <w:rPr>
          <w:rFonts w:ascii="Times New Roman" w:hAnsi="Times New Roman" w:cs="Times New Roman"/>
        </w:rPr>
        <w:t>ly</w:t>
      </w:r>
      <w:r w:rsidR="002032CC">
        <w:rPr>
          <w:rFonts w:ascii="Times New Roman" w:hAnsi="Times New Roman" w:cs="Times New Roman"/>
        </w:rPr>
        <w:t xml:space="preserve"> throttle</w:t>
      </w:r>
      <w:r w:rsidR="00603876" w:rsidRPr="00D8671B">
        <w:rPr>
          <w:rFonts w:ascii="Times New Roman" w:hAnsi="Times New Roman" w:cs="Times New Roman"/>
        </w:rPr>
        <w:t xml:space="preserve"> internet </w:t>
      </w:r>
      <w:r w:rsidR="00710A4F" w:rsidRPr="00D8671B">
        <w:rPr>
          <w:rFonts w:ascii="Times New Roman" w:hAnsi="Times New Roman" w:cs="Times New Roman"/>
        </w:rPr>
        <w:t xml:space="preserve">services </w:t>
      </w:r>
      <w:r w:rsidR="006751A6">
        <w:rPr>
          <w:rFonts w:ascii="Times New Roman" w:hAnsi="Times New Roman" w:cs="Times New Roman"/>
        </w:rPr>
        <w:t xml:space="preserve">that </w:t>
      </w:r>
      <w:r w:rsidR="00603876" w:rsidRPr="00D8671B">
        <w:rPr>
          <w:rFonts w:ascii="Times New Roman" w:hAnsi="Times New Roman" w:cs="Times New Roman"/>
        </w:rPr>
        <w:t>compet</w:t>
      </w:r>
      <w:r w:rsidR="006751A6">
        <w:rPr>
          <w:rFonts w:ascii="Times New Roman" w:hAnsi="Times New Roman" w:cs="Times New Roman"/>
        </w:rPr>
        <w:t>e</w:t>
      </w:r>
      <w:r w:rsidR="00603876" w:rsidRPr="00D8671B">
        <w:rPr>
          <w:rFonts w:ascii="Times New Roman" w:hAnsi="Times New Roman" w:cs="Times New Roman"/>
        </w:rPr>
        <w:t xml:space="preserve"> with </w:t>
      </w:r>
      <w:r w:rsidR="006751A6">
        <w:rPr>
          <w:rFonts w:ascii="Times New Roman" w:hAnsi="Times New Roman" w:cs="Times New Roman"/>
        </w:rPr>
        <w:t>the</w:t>
      </w:r>
      <w:r w:rsidR="00603876" w:rsidRPr="00D8671B">
        <w:rPr>
          <w:rFonts w:ascii="Times New Roman" w:hAnsi="Times New Roman" w:cs="Times New Roman"/>
        </w:rPr>
        <w:t xml:space="preserve"> “home-grown” services of ISPs</w:t>
      </w:r>
      <w:r w:rsidR="00710A4F" w:rsidRPr="00D8671B">
        <w:rPr>
          <w:rFonts w:ascii="Times New Roman" w:hAnsi="Times New Roman" w:cs="Times New Roman"/>
        </w:rPr>
        <w:t xml:space="preserve">, for instance where an ISP runs a video on demand service and is losing traffic to more popular </w:t>
      </w:r>
      <w:r w:rsidR="006751A6">
        <w:rPr>
          <w:rFonts w:ascii="Times New Roman" w:hAnsi="Times New Roman" w:cs="Times New Roman"/>
        </w:rPr>
        <w:t xml:space="preserve">video </w:t>
      </w:r>
      <w:r w:rsidR="00710A4F" w:rsidRPr="00D8671B">
        <w:rPr>
          <w:rFonts w:ascii="Times New Roman" w:hAnsi="Times New Roman" w:cs="Times New Roman"/>
        </w:rPr>
        <w:t>st</w:t>
      </w:r>
      <w:r w:rsidRPr="00D8671B">
        <w:rPr>
          <w:rFonts w:ascii="Times New Roman" w:hAnsi="Times New Roman" w:cs="Times New Roman"/>
        </w:rPr>
        <w:t>reaming services</w:t>
      </w:r>
      <w:r w:rsidR="003D2F08">
        <w:rPr>
          <w:rFonts w:ascii="Times New Roman" w:hAnsi="Times New Roman" w:cs="Times New Roman"/>
        </w:rPr>
        <w:t>,</w:t>
      </w:r>
      <w:r w:rsidRPr="00D8671B">
        <w:rPr>
          <w:rFonts w:ascii="Times New Roman" w:hAnsi="Times New Roman" w:cs="Times New Roman"/>
        </w:rPr>
        <w:t xml:space="preserve"> is </w:t>
      </w:r>
      <w:r w:rsidR="00704AB8" w:rsidRPr="00D8671B">
        <w:rPr>
          <w:rFonts w:ascii="Times New Roman" w:hAnsi="Times New Roman" w:cs="Times New Roman"/>
        </w:rPr>
        <w:t xml:space="preserve">inappropriate </w:t>
      </w:r>
      <w:r w:rsidR="00991F3F" w:rsidRPr="00D8671B">
        <w:rPr>
          <w:rFonts w:ascii="Times New Roman" w:hAnsi="Times New Roman" w:cs="Times New Roman"/>
        </w:rPr>
        <w:t xml:space="preserve">as </w:t>
      </w:r>
      <w:r w:rsidRPr="00D8671B">
        <w:rPr>
          <w:rFonts w:ascii="Times New Roman" w:hAnsi="Times New Roman" w:cs="Times New Roman"/>
        </w:rPr>
        <w:t>thi</w:t>
      </w:r>
      <w:r w:rsidR="005B2AF0">
        <w:rPr>
          <w:rFonts w:ascii="Times New Roman" w:hAnsi="Times New Roman" w:cs="Times New Roman"/>
        </w:rPr>
        <w:t xml:space="preserve">s can clearly </w:t>
      </w:r>
      <w:r w:rsidR="00706A85" w:rsidRPr="00D8671B">
        <w:rPr>
          <w:rFonts w:ascii="Times New Roman" w:hAnsi="Times New Roman" w:cs="Times New Roman"/>
        </w:rPr>
        <w:t xml:space="preserve">be </w:t>
      </w:r>
      <w:r w:rsidRPr="00D8671B">
        <w:rPr>
          <w:rFonts w:ascii="Times New Roman" w:hAnsi="Times New Roman" w:cs="Times New Roman"/>
        </w:rPr>
        <w:t xml:space="preserve">prohibitive </w:t>
      </w:r>
      <w:r w:rsidR="00CF6A38" w:rsidRPr="00D8671B">
        <w:rPr>
          <w:rFonts w:ascii="Times New Roman" w:hAnsi="Times New Roman" w:cs="Times New Roman"/>
        </w:rPr>
        <w:t xml:space="preserve">to </w:t>
      </w:r>
      <w:r w:rsidRPr="00D8671B">
        <w:rPr>
          <w:rFonts w:ascii="Times New Roman" w:hAnsi="Times New Roman" w:cs="Times New Roman"/>
        </w:rPr>
        <w:t>the emergence of new online services and business models.</w:t>
      </w:r>
    </w:p>
    <w:p w:rsidR="001F0592" w:rsidRDefault="001F0592" w:rsidP="00984ED0">
      <w:pPr>
        <w:rPr>
          <w:rFonts w:ascii="Times New Roman" w:hAnsi="Times New Roman" w:cs="Times New Roman"/>
        </w:rPr>
      </w:pPr>
    </w:p>
    <w:p w:rsidR="000E45AD" w:rsidRDefault="000E45AD" w:rsidP="00984ED0">
      <w:pPr>
        <w:rPr>
          <w:rFonts w:ascii="Times New Roman" w:hAnsi="Times New Roman" w:cs="Times New Roman"/>
          <w:b/>
        </w:rPr>
      </w:pPr>
      <w:r>
        <w:rPr>
          <w:rFonts w:ascii="Times New Roman" w:hAnsi="Times New Roman" w:cs="Times New Roman"/>
          <w:b/>
        </w:rPr>
        <w:t>ISFE Secretariat</w:t>
      </w:r>
    </w:p>
    <w:p w:rsidR="005B2AF0" w:rsidRPr="00D8671B" w:rsidRDefault="005B2AF0" w:rsidP="00984ED0">
      <w:pPr>
        <w:rPr>
          <w:rFonts w:ascii="Times New Roman" w:hAnsi="Times New Roman" w:cs="Times New Roman"/>
          <w:b/>
        </w:rPr>
      </w:pPr>
      <w:r w:rsidRPr="00D8671B">
        <w:rPr>
          <w:rFonts w:ascii="Times New Roman" w:hAnsi="Times New Roman" w:cs="Times New Roman"/>
          <w:b/>
        </w:rPr>
        <w:t>Brussels</w:t>
      </w:r>
    </w:p>
    <w:p w:rsidR="005B2AF0" w:rsidRPr="00D8671B" w:rsidRDefault="005B2AF0" w:rsidP="00984ED0">
      <w:pPr>
        <w:rPr>
          <w:rFonts w:ascii="Times New Roman" w:hAnsi="Times New Roman" w:cs="Times New Roman"/>
          <w:b/>
        </w:rPr>
      </w:pPr>
      <w:r w:rsidRPr="00D8671B">
        <w:rPr>
          <w:rFonts w:ascii="Times New Roman" w:hAnsi="Times New Roman" w:cs="Times New Roman"/>
          <w:b/>
        </w:rPr>
        <w:t>September 2014</w:t>
      </w:r>
    </w:p>
    <w:sectPr w:rsidR="005B2AF0" w:rsidRPr="00D8671B" w:rsidSect="00D8349B">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394A8" w15:done="0"/>
  <w15:commentEx w15:paraId="62D80D20" w15:done="0"/>
  <w15:commentEx w15:paraId="0314E405" w15:done="0"/>
  <w15:commentEx w15:paraId="16C06C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AB" w:rsidRDefault="00EC63AB" w:rsidP="00BD0B7E">
      <w:r>
        <w:separator/>
      </w:r>
    </w:p>
  </w:endnote>
  <w:endnote w:type="continuationSeparator" w:id="0">
    <w:p w:rsidR="00EC63AB" w:rsidRDefault="00EC63AB" w:rsidP="00BD0B7E">
      <w:r>
        <w:continuationSeparator/>
      </w:r>
    </w:p>
  </w:endnote>
  <w:endnote w:type="continuationNotice" w:id="1">
    <w:p w:rsidR="00EC63AB" w:rsidRDefault="00EC6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87" w:rsidRDefault="003D4587" w:rsidP="00F614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4587" w:rsidRDefault="003D4587" w:rsidP="000E45AD">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87" w:rsidRDefault="003D4587" w:rsidP="00F614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7E78">
      <w:rPr>
        <w:rStyle w:val="Numerstrony"/>
        <w:noProof/>
      </w:rPr>
      <w:t>2</w:t>
    </w:r>
    <w:r>
      <w:rPr>
        <w:rStyle w:val="Numerstrony"/>
      </w:rPr>
      <w:fldChar w:fldCharType="end"/>
    </w:r>
  </w:p>
  <w:p w:rsidR="003D4587" w:rsidRDefault="003D4587" w:rsidP="000E45AD">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AB" w:rsidRDefault="00EC63AB" w:rsidP="00BD0B7E">
      <w:r>
        <w:separator/>
      </w:r>
    </w:p>
  </w:footnote>
  <w:footnote w:type="continuationSeparator" w:id="0">
    <w:p w:rsidR="00EC63AB" w:rsidRDefault="00EC63AB" w:rsidP="00BD0B7E">
      <w:r>
        <w:continuationSeparator/>
      </w:r>
    </w:p>
  </w:footnote>
  <w:footnote w:type="continuationNotice" w:id="1">
    <w:p w:rsidR="00EC63AB" w:rsidRDefault="00EC63AB"/>
  </w:footnote>
  <w:footnote w:id="2">
    <w:p w:rsidR="003D4587" w:rsidRPr="003B79A0" w:rsidRDefault="003D4587" w:rsidP="00802F75">
      <w:pPr>
        <w:pStyle w:val="Tekstprzypisudolnego"/>
        <w:rPr>
          <w:rFonts w:ascii="Times New Roman" w:hAnsi="Times New Roman" w:cs="Times New Roman"/>
          <w:sz w:val="16"/>
          <w:szCs w:val="16"/>
          <w:lang w:val="en-US"/>
        </w:rPr>
      </w:pPr>
      <w:r w:rsidRPr="003B79A0">
        <w:rPr>
          <w:rStyle w:val="Odwoanieprzypisudolnego"/>
          <w:rFonts w:ascii="Times New Roman" w:hAnsi="Times New Roman" w:cs="Times New Roman"/>
          <w:sz w:val="16"/>
          <w:szCs w:val="16"/>
        </w:rPr>
        <w:footnoteRef/>
      </w:r>
      <w:r w:rsidRPr="003B79A0">
        <w:rPr>
          <w:rFonts w:ascii="Times New Roman" w:hAnsi="Times New Roman" w:cs="Times New Roman"/>
          <w:sz w:val="16"/>
          <w:szCs w:val="16"/>
        </w:rPr>
        <w:t xml:space="preserve"> </w:t>
      </w:r>
      <w:r>
        <w:rPr>
          <w:rFonts w:ascii="Times New Roman" w:hAnsi="Times New Roman" w:cs="Times New Roman"/>
          <w:sz w:val="16"/>
          <w:szCs w:val="16"/>
          <w:lang w:val="en-US"/>
        </w:rPr>
        <w:t xml:space="preserve">For further information see our </w:t>
      </w:r>
      <w:r w:rsidRPr="000E45AD">
        <w:rPr>
          <w:rFonts w:ascii="Times New Roman" w:hAnsi="Times New Roman" w:cs="Times New Roman"/>
          <w:b/>
          <w:bCs/>
          <w:sz w:val="16"/>
          <w:szCs w:val="16"/>
          <w:lang w:val="en-US"/>
        </w:rPr>
        <w:t>Videogames</w:t>
      </w:r>
      <w:r w:rsidRPr="000E45AD">
        <w:rPr>
          <w:rFonts w:ascii="Times New Roman" w:hAnsi="Times New Roman" w:cs="Times New Roman"/>
          <w:sz w:val="16"/>
          <w:szCs w:val="16"/>
          <w:lang w:val="en-US"/>
        </w:rPr>
        <w:t> in </w:t>
      </w:r>
      <w:r w:rsidRPr="000E45AD">
        <w:rPr>
          <w:rFonts w:ascii="Times New Roman" w:hAnsi="Times New Roman" w:cs="Times New Roman"/>
          <w:b/>
          <w:bCs/>
          <w:sz w:val="16"/>
          <w:szCs w:val="16"/>
          <w:lang w:val="en-US"/>
        </w:rPr>
        <w:t>Europe Consumer Study</w:t>
      </w:r>
      <w:r w:rsidRPr="000E45AD">
        <w:rPr>
          <w:rFonts w:ascii="Times New Roman" w:hAnsi="Times New Roman" w:cs="Times New Roman"/>
          <w:sz w:val="16"/>
          <w:szCs w:val="16"/>
          <w:lang w:val="en-US"/>
        </w:rPr>
        <w:t> </w:t>
      </w:r>
      <w:r>
        <w:rPr>
          <w:rFonts w:ascii="Times New Roman" w:hAnsi="Times New Roman" w:cs="Times New Roman"/>
          <w:sz w:val="16"/>
          <w:szCs w:val="16"/>
          <w:lang w:val="en-US"/>
        </w:rPr>
        <w:t xml:space="preserve">available here: </w:t>
      </w:r>
      <w:r w:rsidRPr="003D2F08">
        <w:rPr>
          <w:rFonts w:ascii="Times New Roman" w:hAnsi="Times New Roman" w:cs="Times New Roman"/>
          <w:sz w:val="16"/>
          <w:szCs w:val="16"/>
          <w:lang w:val="en-US"/>
        </w:rPr>
        <w:t>http://www.isfe.eu/videogames-europe-2012-consumer-study</w:t>
      </w:r>
    </w:p>
  </w:footnote>
  <w:footnote w:id="3">
    <w:p w:rsidR="003D4587" w:rsidRPr="00755591" w:rsidRDefault="003D4587">
      <w:pPr>
        <w:pStyle w:val="Tekstprzypisudolnego"/>
        <w:rPr>
          <w:sz w:val="16"/>
          <w:szCs w:val="16"/>
          <w:lang w:val="en-US"/>
        </w:rPr>
      </w:pPr>
      <w:r w:rsidRPr="00755591">
        <w:rPr>
          <w:rStyle w:val="Odwoanieprzypisudolnego"/>
          <w:sz w:val="16"/>
          <w:szCs w:val="16"/>
        </w:rPr>
        <w:footnoteRef/>
      </w:r>
      <w:r w:rsidRPr="00755591">
        <w:rPr>
          <w:sz w:val="16"/>
          <w:szCs w:val="16"/>
        </w:rPr>
        <w:t xml:space="preserve"> </w:t>
      </w:r>
      <w:r w:rsidRPr="00755591">
        <w:rPr>
          <w:rFonts w:ascii="Times New Roman" w:hAnsi="Times New Roman" w:cs="Times New Roman"/>
          <w:sz w:val="16"/>
          <w:szCs w:val="16"/>
        </w:rPr>
        <w:t>http://europa.eu/rapid/press-release_SPEECH-13-741_en.htm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87" w:rsidRDefault="003D4587" w:rsidP="00755591">
    <w:pPr>
      <w:pStyle w:val="Nagwek"/>
      <w:jc w:val="right"/>
    </w:pPr>
    <w:r>
      <w:t xml:space="preserve">                                                               ISFE on Games and the Telecom </w:t>
    </w:r>
  </w:p>
  <w:p w:rsidR="003D4587" w:rsidRDefault="003D4587" w:rsidP="00FE0389">
    <w:pPr>
      <w:pStyle w:val="Nagwek"/>
      <w:jc w:val="right"/>
    </w:pPr>
    <w:r>
      <w:t>Single Market cont./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3BB"/>
    <w:multiLevelType w:val="hybridMultilevel"/>
    <w:tmpl w:val="F694146A"/>
    <w:lvl w:ilvl="0" w:tplc="E8C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elia Kutterer (LCA)">
    <w15:presenceInfo w15:providerId="AD" w15:userId="S-1-5-21-1721254763-462695806-1538882281-2912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D0"/>
    <w:rsid w:val="00000EEF"/>
    <w:rsid w:val="0000254C"/>
    <w:rsid w:val="000035DB"/>
    <w:rsid w:val="0001353F"/>
    <w:rsid w:val="00021D60"/>
    <w:rsid w:val="00045676"/>
    <w:rsid w:val="00047FCF"/>
    <w:rsid w:val="00080174"/>
    <w:rsid w:val="0008369E"/>
    <w:rsid w:val="00092347"/>
    <w:rsid w:val="00094258"/>
    <w:rsid w:val="000A0156"/>
    <w:rsid w:val="000A3DBC"/>
    <w:rsid w:val="000B0E6D"/>
    <w:rsid w:val="000B2518"/>
    <w:rsid w:val="000C2DAD"/>
    <w:rsid w:val="000C5FCF"/>
    <w:rsid w:val="000E45AD"/>
    <w:rsid w:val="000F39FA"/>
    <w:rsid w:val="000F632B"/>
    <w:rsid w:val="00103A06"/>
    <w:rsid w:val="0010645A"/>
    <w:rsid w:val="0010705F"/>
    <w:rsid w:val="00114139"/>
    <w:rsid w:val="001167E9"/>
    <w:rsid w:val="001216BD"/>
    <w:rsid w:val="00132187"/>
    <w:rsid w:val="00145A0E"/>
    <w:rsid w:val="0015567A"/>
    <w:rsid w:val="001721B8"/>
    <w:rsid w:val="001814EE"/>
    <w:rsid w:val="00182356"/>
    <w:rsid w:val="001852E5"/>
    <w:rsid w:val="0019011F"/>
    <w:rsid w:val="00197085"/>
    <w:rsid w:val="001A3158"/>
    <w:rsid w:val="001A4545"/>
    <w:rsid w:val="001B1A0E"/>
    <w:rsid w:val="001B481B"/>
    <w:rsid w:val="001C10B7"/>
    <w:rsid w:val="001C2A49"/>
    <w:rsid w:val="001C479F"/>
    <w:rsid w:val="001D0DA1"/>
    <w:rsid w:val="001D2692"/>
    <w:rsid w:val="001E220F"/>
    <w:rsid w:val="001F0592"/>
    <w:rsid w:val="00201D9E"/>
    <w:rsid w:val="002032CC"/>
    <w:rsid w:val="0020548A"/>
    <w:rsid w:val="00206CB3"/>
    <w:rsid w:val="00213DF0"/>
    <w:rsid w:val="002216DA"/>
    <w:rsid w:val="0022636E"/>
    <w:rsid w:val="00227AC0"/>
    <w:rsid w:val="00231B7B"/>
    <w:rsid w:val="0024009E"/>
    <w:rsid w:val="00240F7D"/>
    <w:rsid w:val="00241448"/>
    <w:rsid w:val="00243C85"/>
    <w:rsid w:val="00247425"/>
    <w:rsid w:val="002523C8"/>
    <w:rsid w:val="0025580C"/>
    <w:rsid w:val="00272D7E"/>
    <w:rsid w:val="002747A3"/>
    <w:rsid w:val="00274C24"/>
    <w:rsid w:val="00276088"/>
    <w:rsid w:val="00282134"/>
    <w:rsid w:val="00287464"/>
    <w:rsid w:val="00292AAA"/>
    <w:rsid w:val="002A0682"/>
    <w:rsid w:val="002A4E4F"/>
    <w:rsid w:val="002B2954"/>
    <w:rsid w:val="002D2870"/>
    <w:rsid w:val="002D511C"/>
    <w:rsid w:val="002E21C7"/>
    <w:rsid w:val="002F0CC0"/>
    <w:rsid w:val="002F6B02"/>
    <w:rsid w:val="00313525"/>
    <w:rsid w:val="00314AE8"/>
    <w:rsid w:val="003209CE"/>
    <w:rsid w:val="00323E96"/>
    <w:rsid w:val="00324DA4"/>
    <w:rsid w:val="0032595C"/>
    <w:rsid w:val="00342E50"/>
    <w:rsid w:val="00346FCC"/>
    <w:rsid w:val="00353F07"/>
    <w:rsid w:val="00354A4C"/>
    <w:rsid w:val="00360B67"/>
    <w:rsid w:val="00361279"/>
    <w:rsid w:val="00373DC7"/>
    <w:rsid w:val="0038028E"/>
    <w:rsid w:val="0038773E"/>
    <w:rsid w:val="003917E0"/>
    <w:rsid w:val="00391C06"/>
    <w:rsid w:val="003A078C"/>
    <w:rsid w:val="003A22A0"/>
    <w:rsid w:val="003A2956"/>
    <w:rsid w:val="003B0E4E"/>
    <w:rsid w:val="003B2465"/>
    <w:rsid w:val="003B4003"/>
    <w:rsid w:val="003B637B"/>
    <w:rsid w:val="003C00B8"/>
    <w:rsid w:val="003C0C55"/>
    <w:rsid w:val="003D2F08"/>
    <w:rsid w:val="003D4587"/>
    <w:rsid w:val="003D6088"/>
    <w:rsid w:val="003E120E"/>
    <w:rsid w:val="003F5132"/>
    <w:rsid w:val="003F6011"/>
    <w:rsid w:val="00400A0A"/>
    <w:rsid w:val="00403FB9"/>
    <w:rsid w:val="004064F4"/>
    <w:rsid w:val="0041050E"/>
    <w:rsid w:val="004109D9"/>
    <w:rsid w:val="00411376"/>
    <w:rsid w:val="004138CE"/>
    <w:rsid w:val="00415B4C"/>
    <w:rsid w:val="00435513"/>
    <w:rsid w:val="00440789"/>
    <w:rsid w:val="00441CE5"/>
    <w:rsid w:val="00444958"/>
    <w:rsid w:val="004507DA"/>
    <w:rsid w:val="0045354F"/>
    <w:rsid w:val="00456D0C"/>
    <w:rsid w:val="00470DEB"/>
    <w:rsid w:val="0047189F"/>
    <w:rsid w:val="00477D8C"/>
    <w:rsid w:val="004800F9"/>
    <w:rsid w:val="004823CE"/>
    <w:rsid w:val="00482C1D"/>
    <w:rsid w:val="004856E9"/>
    <w:rsid w:val="004A058A"/>
    <w:rsid w:val="004A1873"/>
    <w:rsid w:val="004B00FF"/>
    <w:rsid w:val="004B4803"/>
    <w:rsid w:val="004B5790"/>
    <w:rsid w:val="004C269D"/>
    <w:rsid w:val="004D540C"/>
    <w:rsid w:val="004D7CE7"/>
    <w:rsid w:val="00506B59"/>
    <w:rsid w:val="00525140"/>
    <w:rsid w:val="00526EAC"/>
    <w:rsid w:val="0054027A"/>
    <w:rsid w:val="005403BF"/>
    <w:rsid w:val="0054240B"/>
    <w:rsid w:val="00542972"/>
    <w:rsid w:val="00544357"/>
    <w:rsid w:val="00557ABC"/>
    <w:rsid w:val="005775DA"/>
    <w:rsid w:val="00581193"/>
    <w:rsid w:val="00581627"/>
    <w:rsid w:val="00592800"/>
    <w:rsid w:val="005A5ED5"/>
    <w:rsid w:val="005B04BE"/>
    <w:rsid w:val="005B2AF0"/>
    <w:rsid w:val="005B5F61"/>
    <w:rsid w:val="005C60FD"/>
    <w:rsid w:val="005D2B31"/>
    <w:rsid w:val="005D4BA2"/>
    <w:rsid w:val="005E1430"/>
    <w:rsid w:val="005F4C74"/>
    <w:rsid w:val="005F5C7A"/>
    <w:rsid w:val="005F71B5"/>
    <w:rsid w:val="005F73BE"/>
    <w:rsid w:val="00600029"/>
    <w:rsid w:val="00603876"/>
    <w:rsid w:val="00613264"/>
    <w:rsid w:val="00615E7A"/>
    <w:rsid w:val="00623301"/>
    <w:rsid w:val="0062401C"/>
    <w:rsid w:val="006248DA"/>
    <w:rsid w:val="00632857"/>
    <w:rsid w:val="0063659A"/>
    <w:rsid w:val="006402FF"/>
    <w:rsid w:val="00654E36"/>
    <w:rsid w:val="00670040"/>
    <w:rsid w:val="00671ACD"/>
    <w:rsid w:val="006746A5"/>
    <w:rsid w:val="00674F65"/>
    <w:rsid w:val="006751A6"/>
    <w:rsid w:val="006778CB"/>
    <w:rsid w:val="006B224C"/>
    <w:rsid w:val="006B2645"/>
    <w:rsid w:val="006B43CB"/>
    <w:rsid w:val="006B7B2D"/>
    <w:rsid w:val="006C33BB"/>
    <w:rsid w:val="006C4E4D"/>
    <w:rsid w:val="006C61F9"/>
    <w:rsid w:val="006C6DEC"/>
    <w:rsid w:val="006F04E7"/>
    <w:rsid w:val="006F2A42"/>
    <w:rsid w:val="006F466F"/>
    <w:rsid w:val="006F60D0"/>
    <w:rsid w:val="006F6645"/>
    <w:rsid w:val="00704AB8"/>
    <w:rsid w:val="00706A85"/>
    <w:rsid w:val="00710A4F"/>
    <w:rsid w:val="007172E4"/>
    <w:rsid w:val="0072273F"/>
    <w:rsid w:val="007301A9"/>
    <w:rsid w:val="0073247D"/>
    <w:rsid w:val="00733AEF"/>
    <w:rsid w:val="00733EEB"/>
    <w:rsid w:val="0073796C"/>
    <w:rsid w:val="00745E9F"/>
    <w:rsid w:val="007505E7"/>
    <w:rsid w:val="00755591"/>
    <w:rsid w:val="00781E74"/>
    <w:rsid w:val="0078676D"/>
    <w:rsid w:val="0079072C"/>
    <w:rsid w:val="007916C6"/>
    <w:rsid w:val="007A44AE"/>
    <w:rsid w:val="007C1A89"/>
    <w:rsid w:val="007C2DF4"/>
    <w:rsid w:val="007D5C34"/>
    <w:rsid w:val="007D7B30"/>
    <w:rsid w:val="007E2E26"/>
    <w:rsid w:val="007E67EB"/>
    <w:rsid w:val="00802F75"/>
    <w:rsid w:val="0080365D"/>
    <w:rsid w:val="00806760"/>
    <w:rsid w:val="00816B34"/>
    <w:rsid w:val="00822DEA"/>
    <w:rsid w:val="00823BEF"/>
    <w:rsid w:val="008326B4"/>
    <w:rsid w:val="00840ACA"/>
    <w:rsid w:val="00844BB8"/>
    <w:rsid w:val="0084652E"/>
    <w:rsid w:val="008508B0"/>
    <w:rsid w:val="00853417"/>
    <w:rsid w:val="0086020B"/>
    <w:rsid w:val="00860306"/>
    <w:rsid w:val="00863EC5"/>
    <w:rsid w:val="00873F67"/>
    <w:rsid w:val="00876534"/>
    <w:rsid w:val="00885850"/>
    <w:rsid w:val="00896F09"/>
    <w:rsid w:val="008A57FF"/>
    <w:rsid w:val="008B0F4D"/>
    <w:rsid w:val="008B16AB"/>
    <w:rsid w:val="008B6C75"/>
    <w:rsid w:val="008B7BF2"/>
    <w:rsid w:val="008E39C3"/>
    <w:rsid w:val="008E3BD7"/>
    <w:rsid w:val="008F20E4"/>
    <w:rsid w:val="009173D5"/>
    <w:rsid w:val="00924240"/>
    <w:rsid w:val="00927339"/>
    <w:rsid w:val="00930D6D"/>
    <w:rsid w:val="00934278"/>
    <w:rsid w:val="009412C2"/>
    <w:rsid w:val="00961E21"/>
    <w:rsid w:val="00970E0F"/>
    <w:rsid w:val="00973C69"/>
    <w:rsid w:val="009769F7"/>
    <w:rsid w:val="00980607"/>
    <w:rsid w:val="00981981"/>
    <w:rsid w:val="00981A9C"/>
    <w:rsid w:val="00983288"/>
    <w:rsid w:val="00984ED0"/>
    <w:rsid w:val="009854C8"/>
    <w:rsid w:val="00991F3F"/>
    <w:rsid w:val="009972F4"/>
    <w:rsid w:val="009A11C8"/>
    <w:rsid w:val="009A5BE9"/>
    <w:rsid w:val="009B5E19"/>
    <w:rsid w:val="009B6DE6"/>
    <w:rsid w:val="009D083E"/>
    <w:rsid w:val="009D21C8"/>
    <w:rsid w:val="009D2301"/>
    <w:rsid w:val="009D37AA"/>
    <w:rsid w:val="009D4336"/>
    <w:rsid w:val="009D79B9"/>
    <w:rsid w:val="009D7F76"/>
    <w:rsid w:val="009F1021"/>
    <w:rsid w:val="009F2F42"/>
    <w:rsid w:val="009F4F28"/>
    <w:rsid w:val="009F57BF"/>
    <w:rsid w:val="009F6E8A"/>
    <w:rsid w:val="00A00350"/>
    <w:rsid w:val="00A0749D"/>
    <w:rsid w:val="00A1302A"/>
    <w:rsid w:val="00A1375B"/>
    <w:rsid w:val="00A220EA"/>
    <w:rsid w:val="00A30A0C"/>
    <w:rsid w:val="00A52EC9"/>
    <w:rsid w:val="00A5360E"/>
    <w:rsid w:val="00A560F1"/>
    <w:rsid w:val="00A66498"/>
    <w:rsid w:val="00A66DA9"/>
    <w:rsid w:val="00A71B84"/>
    <w:rsid w:val="00A7252F"/>
    <w:rsid w:val="00A7363F"/>
    <w:rsid w:val="00A77C7D"/>
    <w:rsid w:val="00A81417"/>
    <w:rsid w:val="00A85E10"/>
    <w:rsid w:val="00A9135D"/>
    <w:rsid w:val="00A943BC"/>
    <w:rsid w:val="00AA586B"/>
    <w:rsid w:val="00AA69E7"/>
    <w:rsid w:val="00AA6A1A"/>
    <w:rsid w:val="00AB1939"/>
    <w:rsid w:val="00AB2F10"/>
    <w:rsid w:val="00AB5351"/>
    <w:rsid w:val="00AC0432"/>
    <w:rsid w:val="00AC2067"/>
    <w:rsid w:val="00AD3969"/>
    <w:rsid w:val="00AD3EAF"/>
    <w:rsid w:val="00AE0A85"/>
    <w:rsid w:val="00AE0EEE"/>
    <w:rsid w:val="00AE3E88"/>
    <w:rsid w:val="00AE517C"/>
    <w:rsid w:val="00AF70D3"/>
    <w:rsid w:val="00B126E6"/>
    <w:rsid w:val="00B21EC3"/>
    <w:rsid w:val="00B2409F"/>
    <w:rsid w:val="00B42362"/>
    <w:rsid w:val="00B57723"/>
    <w:rsid w:val="00B67717"/>
    <w:rsid w:val="00B67880"/>
    <w:rsid w:val="00B67C44"/>
    <w:rsid w:val="00B75868"/>
    <w:rsid w:val="00B76444"/>
    <w:rsid w:val="00B82D94"/>
    <w:rsid w:val="00B84252"/>
    <w:rsid w:val="00B94B3C"/>
    <w:rsid w:val="00BB05DD"/>
    <w:rsid w:val="00BB25DD"/>
    <w:rsid w:val="00BB3933"/>
    <w:rsid w:val="00BB5C58"/>
    <w:rsid w:val="00BB6C8E"/>
    <w:rsid w:val="00BB70BA"/>
    <w:rsid w:val="00BC2AAB"/>
    <w:rsid w:val="00BC33A2"/>
    <w:rsid w:val="00BC3948"/>
    <w:rsid w:val="00BC59D4"/>
    <w:rsid w:val="00BD0B7E"/>
    <w:rsid w:val="00BD21F2"/>
    <w:rsid w:val="00BD34AE"/>
    <w:rsid w:val="00BE2A18"/>
    <w:rsid w:val="00BF060B"/>
    <w:rsid w:val="00BF1178"/>
    <w:rsid w:val="00BF2357"/>
    <w:rsid w:val="00BF2EBE"/>
    <w:rsid w:val="00C01E27"/>
    <w:rsid w:val="00C0329A"/>
    <w:rsid w:val="00C05ACE"/>
    <w:rsid w:val="00C05E22"/>
    <w:rsid w:val="00C05FCE"/>
    <w:rsid w:val="00C07E82"/>
    <w:rsid w:val="00C10008"/>
    <w:rsid w:val="00C1204F"/>
    <w:rsid w:val="00C21452"/>
    <w:rsid w:val="00C22D8C"/>
    <w:rsid w:val="00C22E85"/>
    <w:rsid w:val="00C27563"/>
    <w:rsid w:val="00C31335"/>
    <w:rsid w:val="00C43F6E"/>
    <w:rsid w:val="00C46564"/>
    <w:rsid w:val="00C51C41"/>
    <w:rsid w:val="00C64277"/>
    <w:rsid w:val="00C6713B"/>
    <w:rsid w:val="00C71002"/>
    <w:rsid w:val="00C71FA2"/>
    <w:rsid w:val="00C72C4A"/>
    <w:rsid w:val="00C8300B"/>
    <w:rsid w:val="00C927A3"/>
    <w:rsid w:val="00C93E80"/>
    <w:rsid w:val="00CA4745"/>
    <w:rsid w:val="00CB4AB3"/>
    <w:rsid w:val="00CB6DCE"/>
    <w:rsid w:val="00CB7EBD"/>
    <w:rsid w:val="00CC6276"/>
    <w:rsid w:val="00CC6CD9"/>
    <w:rsid w:val="00CD0617"/>
    <w:rsid w:val="00CD28D9"/>
    <w:rsid w:val="00CD35C5"/>
    <w:rsid w:val="00CD4123"/>
    <w:rsid w:val="00CD4E2D"/>
    <w:rsid w:val="00CF5CD7"/>
    <w:rsid w:val="00CF69AB"/>
    <w:rsid w:val="00CF6A38"/>
    <w:rsid w:val="00D01175"/>
    <w:rsid w:val="00D01F86"/>
    <w:rsid w:val="00D10674"/>
    <w:rsid w:val="00D15C5F"/>
    <w:rsid w:val="00D219EC"/>
    <w:rsid w:val="00D24AFA"/>
    <w:rsid w:val="00D2592A"/>
    <w:rsid w:val="00D26076"/>
    <w:rsid w:val="00D26DA9"/>
    <w:rsid w:val="00D37B45"/>
    <w:rsid w:val="00D478AD"/>
    <w:rsid w:val="00D60A8D"/>
    <w:rsid w:val="00D6360B"/>
    <w:rsid w:val="00D638F4"/>
    <w:rsid w:val="00D64601"/>
    <w:rsid w:val="00D67E28"/>
    <w:rsid w:val="00D7292C"/>
    <w:rsid w:val="00D77FB5"/>
    <w:rsid w:val="00D80645"/>
    <w:rsid w:val="00D8349B"/>
    <w:rsid w:val="00D84221"/>
    <w:rsid w:val="00D8671B"/>
    <w:rsid w:val="00D876EA"/>
    <w:rsid w:val="00D937F0"/>
    <w:rsid w:val="00DA46C7"/>
    <w:rsid w:val="00DB0580"/>
    <w:rsid w:val="00DB2B7F"/>
    <w:rsid w:val="00DB5FAE"/>
    <w:rsid w:val="00DC007C"/>
    <w:rsid w:val="00DC16F2"/>
    <w:rsid w:val="00DC1821"/>
    <w:rsid w:val="00DC6EFA"/>
    <w:rsid w:val="00DE271E"/>
    <w:rsid w:val="00DE3964"/>
    <w:rsid w:val="00DE624C"/>
    <w:rsid w:val="00DE625F"/>
    <w:rsid w:val="00DF5976"/>
    <w:rsid w:val="00E02A37"/>
    <w:rsid w:val="00E055B5"/>
    <w:rsid w:val="00E074EA"/>
    <w:rsid w:val="00E102EB"/>
    <w:rsid w:val="00E14E0C"/>
    <w:rsid w:val="00E1503B"/>
    <w:rsid w:val="00E15F7F"/>
    <w:rsid w:val="00E25585"/>
    <w:rsid w:val="00E26151"/>
    <w:rsid w:val="00E3558E"/>
    <w:rsid w:val="00E40920"/>
    <w:rsid w:val="00E447BB"/>
    <w:rsid w:val="00E50158"/>
    <w:rsid w:val="00E53E52"/>
    <w:rsid w:val="00E54252"/>
    <w:rsid w:val="00E54857"/>
    <w:rsid w:val="00E56D03"/>
    <w:rsid w:val="00E64594"/>
    <w:rsid w:val="00E73BC4"/>
    <w:rsid w:val="00E81ABE"/>
    <w:rsid w:val="00E825B7"/>
    <w:rsid w:val="00E92654"/>
    <w:rsid w:val="00EA7A2E"/>
    <w:rsid w:val="00EC63AB"/>
    <w:rsid w:val="00EC6449"/>
    <w:rsid w:val="00EF09FE"/>
    <w:rsid w:val="00F13928"/>
    <w:rsid w:val="00F17332"/>
    <w:rsid w:val="00F21DA6"/>
    <w:rsid w:val="00F57A48"/>
    <w:rsid w:val="00F61450"/>
    <w:rsid w:val="00F629B4"/>
    <w:rsid w:val="00F657A5"/>
    <w:rsid w:val="00F713A1"/>
    <w:rsid w:val="00F72CD7"/>
    <w:rsid w:val="00F75AFC"/>
    <w:rsid w:val="00F77B91"/>
    <w:rsid w:val="00F77F04"/>
    <w:rsid w:val="00F80B0E"/>
    <w:rsid w:val="00F81B30"/>
    <w:rsid w:val="00F92F2F"/>
    <w:rsid w:val="00FA3A21"/>
    <w:rsid w:val="00FA54D2"/>
    <w:rsid w:val="00FA5B74"/>
    <w:rsid w:val="00FA6B6E"/>
    <w:rsid w:val="00FB519E"/>
    <w:rsid w:val="00FB773C"/>
    <w:rsid w:val="00FC5A55"/>
    <w:rsid w:val="00FD034C"/>
    <w:rsid w:val="00FD4E5F"/>
    <w:rsid w:val="00FE0389"/>
    <w:rsid w:val="00FE3662"/>
    <w:rsid w:val="00FE495D"/>
    <w:rsid w:val="00FE7E78"/>
    <w:rsid w:val="00FF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3BEF"/>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23BEF"/>
    <w:rPr>
      <w:rFonts w:ascii="Lucida Grande" w:hAnsi="Lucida Grande" w:cs="Lucida Grande"/>
      <w:sz w:val="18"/>
      <w:szCs w:val="18"/>
      <w:lang w:val="en-GB"/>
    </w:rPr>
  </w:style>
  <w:style w:type="character" w:styleId="Odwoaniedokomentarza">
    <w:name w:val="annotation reference"/>
    <w:basedOn w:val="Domylnaczcionkaakapitu"/>
    <w:uiPriority w:val="99"/>
    <w:semiHidden/>
    <w:unhideWhenUsed/>
    <w:rsid w:val="00240F7D"/>
    <w:rPr>
      <w:sz w:val="18"/>
      <w:szCs w:val="18"/>
    </w:rPr>
  </w:style>
  <w:style w:type="paragraph" w:styleId="Tekstkomentarza">
    <w:name w:val="annotation text"/>
    <w:basedOn w:val="Normalny"/>
    <w:link w:val="TekstkomentarzaZnak"/>
    <w:uiPriority w:val="99"/>
    <w:semiHidden/>
    <w:unhideWhenUsed/>
    <w:rsid w:val="00240F7D"/>
  </w:style>
  <w:style w:type="character" w:customStyle="1" w:styleId="TekstkomentarzaZnak">
    <w:name w:val="Tekst komentarza Znak"/>
    <w:basedOn w:val="Domylnaczcionkaakapitu"/>
    <w:link w:val="Tekstkomentarza"/>
    <w:uiPriority w:val="99"/>
    <w:semiHidden/>
    <w:rsid w:val="00240F7D"/>
    <w:rPr>
      <w:lang w:val="en-GB"/>
    </w:rPr>
  </w:style>
  <w:style w:type="paragraph" w:styleId="Tematkomentarza">
    <w:name w:val="annotation subject"/>
    <w:basedOn w:val="Tekstkomentarza"/>
    <w:next w:val="Tekstkomentarza"/>
    <w:link w:val="TematkomentarzaZnak"/>
    <w:uiPriority w:val="99"/>
    <w:semiHidden/>
    <w:unhideWhenUsed/>
    <w:rsid w:val="00240F7D"/>
    <w:rPr>
      <w:b/>
      <w:bCs/>
      <w:sz w:val="20"/>
      <w:szCs w:val="20"/>
    </w:rPr>
  </w:style>
  <w:style w:type="character" w:customStyle="1" w:styleId="TematkomentarzaZnak">
    <w:name w:val="Temat komentarza Znak"/>
    <w:basedOn w:val="TekstkomentarzaZnak"/>
    <w:link w:val="Tematkomentarza"/>
    <w:uiPriority w:val="99"/>
    <w:semiHidden/>
    <w:rsid w:val="00240F7D"/>
    <w:rPr>
      <w:b/>
      <w:bCs/>
      <w:sz w:val="20"/>
      <w:szCs w:val="20"/>
      <w:lang w:val="en-GB"/>
    </w:rPr>
  </w:style>
  <w:style w:type="paragraph" w:styleId="Poprawka">
    <w:name w:val="Revision"/>
    <w:hidden/>
    <w:uiPriority w:val="99"/>
    <w:semiHidden/>
    <w:rsid w:val="00114139"/>
    <w:rPr>
      <w:lang w:val="en-GB"/>
    </w:rPr>
  </w:style>
  <w:style w:type="paragraph" w:styleId="Nagwek">
    <w:name w:val="header"/>
    <w:basedOn w:val="Normalny"/>
    <w:link w:val="NagwekZnak"/>
    <w:uiPriority w:val="99"/>
    <w:unhideWhenUsed/>
    <w:rsid w:val="00BD0B7E"/>
    <w:pPr>
      <w:tabs>
        <w:tab w:val="center" w:pos="4320"/>
        <w:tab w:val="right" w:pos="8640"/>
      </w:tabs>
    </w:pPr>
  </w:style>
  <w:style w:type="character" w:customStyle="1" w:styleId="NagwekZnak">
    <w:name w:val="Nagłówek Znak"/>
    <w:basedOn w:val="Domylnaczcionkaakapitu"/>
    <w:link w:val="Nagwek"/>
    <w:uiPriority w:val="99"/>
    <w:rsid w:val="00BD0B7E"/>
    <w:rPr>
      <w:lang w:val="en-GB"/>
    </w:rPr>
  </w:style>
  <w:style w:type="paragraph" w:styleId="Stopka">
    <w:name w:val="footer"/>
    <w:basedOn w:val="Normalny"/>
    <w:link w:val="StopkaZnak"/>
    <w:uiPriority w:val="99"/>
    <w:unhideWhenUsed/>
    <w:rsid w:val="00BD0B7E"/>
    <w:pPr>
      <w:tabs>
        <w:tab w:val="center" w:pos="4320"/>
        <w:tab w:val="right" w:pos="8640"/>
      </w:tabs>
    </w:pPr>
  </w:style>
  <w:style w:type="character" w:customStyle="1" w:styleId="StopkaZnak">
    <w:name w:val="Stopka Znak"/>
    <w:basedOn w:val="Domylnaczcionkaakapitu"/>
    <w:link w:val="Stopka"/>
    <w:uiPriority w:val="99"/>
    <w:rsid w:val="00BD0B7E"/>
    <w:rPr>
      <w:lang w:val="en-GB"/>
    </w:rPr>
  </w:style>
  <w:style w:type="paragraph" w:styleId="Bezodstpw">
    <w:name w:val="No Spacing"/>
    <w:link w:val="BezodstpwZnak"/>
    <w:qFormat/>
    <w:rsid w:val="00BD0B7E"/>
    <w:rPr>
      <w:rFonts w:ascii="PMingLiU" w:hAnsi="PMingLiU"/>
      <w:sz w:val="22"/>
      <w:szCs w:val="22"/>
    </w:rPr>
  </w:style>
  <w:style w:type="character" w:customStyle="1" w:styleId="BezodstpwZnak">
    <w:name w:val="Bez odstępów Znak"/>
    <w:basedOn w:val="Domylnaczcionkaakapitu"/>
    <w:link w:val="Bezodstpw"/>
    <w:rsid w:val="00BD0B7E"/>
    <w:rPr>
      <w:rFonts w:ascii="PMingLiU" w:hAnsi="PMingLiU"/>
      <w:sz w:val="22"/>
      <w:szCs w:val="22"/>
    </w:rPr>
  </w:style>
  <w:style w:type="paragraph" w:styleId="Tekstprzypisudolnego">
    <w:name w:val="footnote text"/>
    <w:basedOn w:val="Normalny"/>
    <w:link w:val="TekstprzypisudolnegoZnak"/>
    <w:uiPriority w:val="99"/>
    <w:unhideWhenUsed/>
    <w:rsid w:val="005F73BE"/>
  </w:style>
  <w:style w:type="character" w:customStyle="1" w:styleId="TekstprzypisudolnegoZnak">
    <w:name w:val="Tekst przypisu dolnego Znak"/>
    <w:basedOn w:val="Domylnaczcionkaakapitu"/>
    <w:link w:val="Tekstprzypisudolnego"/>
    <w:uiPriority w:val="99"/>
    <w:rsid w:val="005F73BE"/>
    <w:rPr>
      <w:lang w:val="en-GB"/>
    </w:rPr>
  </w:style>
  <w:style w:type="character" w:styleId="Odwoanieprzypisudolnego">
    <w:name w:val="footnote reference"/>
    <w:basedOn w:val="Domylnaczcionkaakapitu"/>
    <w:uiPriority w:val="99"/>
    <w:unhideWhenUsed/>
    <w:rsid w:val="005F73BE"/>
    <w:rPr>
      <w:vertAlign w:val="superscript"/>
    </w:rPr>
  </w:style>
  <w:style w:type="paragraph" w:styleId="Spistreci1">
    <w:name w:val="toc 1"/>
    <w:basedOn w:val="Normalny"/>
    <w:next w:val="Normalny"/>
    <w:autoRedefine/>
    <w:uiPriority w:val="39"/>
    <w:unhideWhenUsed/>
    <w:rsid w:val="00C8300B"/>
  </w:style>
  <w:style w:type="paragraph" w:styleId="Spistreci2">
    <w:name w:val="toc 2"/>
    <w:basedOn w:val="Normalny"/>
    <w:next w:val="Normalny"/>
    <w:autoRedefine/>
    <w:uiPriority w:val="39"/>
    <w:unhideWhenUsed/>
    <w:rsid w:val="00C8300B"/>
    <w:pPr>
      <w:ind w:left="240"/>
    </w:pPr>
  </w:style>
  <w:style w:type="paragraph" w:styleId="Spistreci3">
    <w:name w:val="toc 3"/>
    <w:basedOn w:val="Normalny"/>
    <w:next w:val="Normalny"/>
    <w:autoRedefine/>
    <w:uiPriority w:val="39"/>
    <w:unhideWhenUsed/>
    <w:rsid w:val="00C8300B"/>
    <w:pPr>
      <w:ind w:left="480"/>
    </w:pPr>
  </w:style>
  <w:style w:type="paragraph" w:styleId="Spistreci4">
    <w:name w:val="toc 4"/>
    <w:basedOn w:val="Normalny"/>
    <w:next w:val="Normalny"/>
    <w:autoRedefine/>
    <w:uiPriority w:val="39"/>
    <w:unhideWhenUsed/>
    <w:rsid w:val="00C8300B"/>
    <w:pPr>
      <w:ind w:left="720"/>
    </w:pPr>
  </w:style>
  <w:style w:type="paragraph" w:styleId="Spistreci5">
    <w:name w:val="toc 5"/>
    <w:basedOn w:val="Normalny"/>
    <w:next w:val="Normalny"/>
    <w:autoRedefine/>
    <w:uiPriority w:val="39"/>
    <w:unhideWhenUsed/>
    <w:rsid w:val="00C8300B"/>
    <w:pPr>
      <w:ind w:left="960"/>
    </w:pPr>
  </w:style>
  <w:style w:type="paragraph" w:styleId="Spistreci6">
    <w:name w:val="toc 6"/>
    <w:basedOn w:val="Normalny"/>
    <w:next w:val="Normalny"/>
    <w:autoRedefine/>
    <w:uiPriority w:val="39"/>
    <w:unhideWhenUsed/>
    <w:rsid w:val="00C8300B"/>
    <w:pPr>
      <w:ind w:left="1200"/>
    </w:pPr>
  </w:style>
  <w:style w:type="paragraph" w:styleId="Spistreci7">
    <w:name w:val="toc 7"/>
    <w:basedOn w:val="Normalny"/>
    <w:next w:val="Normalny"/>
    <w:autoRedefine/>
    <w:uiPriority w:val="39"/>
    <w:unhideWhenUsed/>
    <w:rsid w:val="00C8300B"/>
    <w:pPr>
      <w:ind w:left="1440"/>
    </w:pPr>
  </w:style>
  <w:style w:type="paragraph" w:styleId="Spistreci8">
    <w:name w:val="toc 8"/>
    <w:basedOn w:val="Normalny"/>
    <w:next w:val="Normalny"/>
    <w:autoRedefine/>
    <w:uiPriority w:val="39"/>
    <w:unhideWhenUsed/>
    <w:rsid w:val="00C8300B"/>
    <w:pPr>
      <w:ind w:left="1680"/>
    </w:pPr>
  </w:style>
  <w:style w:type="paragraph" w:styleId="Spistreci9">
    <w:name w:val="toc 9"/>
    <w:basedOn w:val="Normalny"/>
    <w:next w:val="Normalny"/>
    <w:autoRedefine/>
    <w:uiPriority w:val="39"/>
    <w:unhideWhenUsed/>
    <w:rsid w:val="00C8300B"/>
    <w:pPr>
      <w:ind w:left="1920"/>
    </w:pPr>
  </w:style>
  <w:style w:type="paragraph" w:styleId="Akapitzlist">
    <w:name w:val="List Paragraph"/>
    <w:basedOn w:val="Normalny"/>
    <w:uiPriority w:val="34"/>
    <w:qFormat/>
    <w:rsid w:val="00094258"/>
    <w:pPr>
      <w:ind w:left="720"/>
      <w:contextualSpacing/>
    </w:pPr>
    <w:rPr>
      <w:lang w:val="en-US"/>
    </w:rPr>
  </w:style>
  <w:style w:type="character" w:styleId="Numerstrony">
    <w:name w:val="page number"/>
    <w:basedOn w:val="Domylnaczcionkaakapitu"/>
    <w:uiPriority w:val="99"/>
    <w:semiHidden/>
    <w:unhideWhenUsed/>
    <w:rsid w:val="00F61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3BEF"/>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23BEF"/>
    <w:rPr>
      <w:rFonts w:ascii="Lucida Grande" w:hAnsi="Lucida Grande" w:cs="Lucida Grande"/>
      <w:sz w:val="18"/>
      <w:szCs w:val="18"/>
      <w:lang w:val="en-GB"/>
    </w:rPr>
  </w:style>
  <w:style w:type="character" w:styleId="Odwoaniedokomentarza">
    <w:name w:val="annotation reference"/>
    <w:basedOn w:val="Domylnaczcionkaakapitu"/>
    <w:uiPriority w:val="99"/>
    <w:semiHidden/>
    <w:unhideWhenUsed/>
    <w:rsid w:val="00240F7D"/>
    <w:rPr>
      <w:sz w:val="18"/>
      <w:szCs w:val="18"/>
    </w:rPr>
  </w:style>
  <w:style w:type="paragraph" w:styleId="Tekstkomentarza">
    <w:name w:val="annotation text"/>
    <w:basedOn w:val="Normalny"/>
    <w:link w:val="TekstkomentarzaZnak"/>
    <w:uiPriority w:val="99"/>
    <w:semiHidden/>
    <w:unhideWhenUsed/>
    <w:rsid w:val="00240F7D"/>
  </w:style>
  <w:style w:type="character" w:customStyle="1" w:styleId="TekstkomentarzaZnak">
    <w:name w:val="Tekst komentarza Znak"/>
    <w:basedOn w:val="Domylnaczcionkaakapitu"/>
    <w:link w:val="Tekstkomentarza"/>
    <w:uiPriority w:val="99"/>
    <w:semiHidden/>
    <w:rsid w:val="00240F7D"/>
    <w:rPr>
      <w:lang w:val="en-GB"/>
    </w:rPr>
  </w:style>
  <w:style w:type="paragraph" w:styleId="Tematkomentarza">
    <w:name w:val="annotation subject"/>
    <w:basedOn w:val="Tekstkomentarza"/>
    <w:next w:val="Tekstkomentarza"/>
    <w:link w:val="TematkomentarzaZnak"/>
    <w:uiPriority w:val="99"/>
    <w:semiHidden/>
    <w:unhideWhenUsed/>
    <w:rsid w:val="00240F7D"/>
    <w:rPr>
      <w:b/>
      <w:bCs/>
      <w:sz w:val="20"/>
      <w:szCs w:val="20"/>
    </w:rPr>
  </w:style>
  <w:style w:type="character" w:customStyle="1" w:styleId="TematkomentarzaZnak">
    <w:name w:val="Temat komentarza Znak"/>
    <w:basedOn w:val="TekstkomentarzaZnak"/>
    <w:link w:val="Tematkomentarza"/>
    <w:uiPriority w:val="99"/>
    <w:semiHidden/>
    <w:rsid w:val="00240F7D"/>
    <w:rPr>
      <w:b/>
      <w:bCs/>
      <w:sz w:val="20"/>
      <w:szCs w:val="20"/>
      <w:lang w:val="en-GB"/>
    </w:rPr>
  </w:style>
  <w:style w:type="paragraph" w:styleId="Poprawka">
    <w:name w:val="Revision"/>
    <w:hidden/>
    <w:uiPriority w:val="99"/>
    <w:semiHidden/>
    <w:rsid w:val="00114139"/>
    <w:rPr>
      <w:lang w:val="en-GB"/>
    </w:rPr>
  </w:style>
  <w:style w:type="paragraph" w:styleId="Nagwek">
    <w:name w:val="header"/>
    <w:basedOn w:val="Normalny"/>
    <w:link w:val="NagwekZnak"/>
    <w:uiPriority w:val="99"/>
    <w:unhideWhenUsed/>
    <w:rsid w:val="00BD0B7E"/>
    <w:pPr>
      <w:tabs>
        <w:tab w:val="center" w:pos="4320"/>
        <w:tab w:val="right" w:pos="8640"/>
      </w:tabs>
    </w:pPr>
  </w:style>
  <w:style w:type="character" w:customStyle="1" w:styleId="NagwekZnak">
    <w:name w:val="Nagłówek Znak"/>
    <w:basedOn w:val="Domylnaczcionkaakapitu"/>
    <w:link w:val="Nagwek"/>
    <w:uiPriority w:val="99"/>
    <w:rsid w:val="00BD0B7E"/>
    <w:rPr>
      <w:lang w:val="en-GB"/>
    </w:rPr>
  </w:style>
  <w:style w:type="paragraph" w:styleId="Stopka">
    <w:name w:val="footer"/>
    <w:basedOn w:val="Normalny"/>
    <w:link w:val="StopkaZnak"/>
    <w:uiPriority w:val="99"/>
    <w:unhideWhenUsed/>
    <w:rsid w:val="00BD0B7E"/>
    <w:pPr>
      <w:tabs>
        <w:tab w:val="center" w:pos="4320"/>
        <w:tab w:val="right" w:pos="8640"/>
      </w:tabs>
    </w:pPr>
  </w:style>
  <w:style w:type="character" w:customStyle="1" w:styleId="StopkaZnak">
    <w:name w:val="Stopka Znak"/>
    <w:basedOn w:val="Domylnaczcionkaakapitu"/>
    <w:link w:val="Stopka"/>
    <w:uiPriority w:val="99"/>
    <w:rsid w:val="00BD0B7E"/>
    <w:rPr>
      <w:lang w:val="en-GB"/>
    </w:rPr>
  </w:style>
  <w:style w:type="paragraph" w:styleId="Bezodstpw">
    <w:name w:val="No Spacing"/>
    <w:link w:val="BezodstpwZnak"/>
    <w:qFormat/>
    <w:rsid w:val="00BD0B7E"/>
    <w:rPr>
      <w:rFonts w:ascii="PMingLiU" w:hAnsi="PMingLiU"/>
      <w:sz w:val="22"/>
      <w:szCs w:val="22"/>
    </w:rPr>
  </w:style>
  <w:style w:type="character" w:customStyle="1" w:styleId="BezodstpwZnak">
    <w:name w:val="Bez odstępów Znak"/>
    <w:basedOn w:val="Domylnaczcionkaakapitu"/>
    <w:link w:val="Bezodstpw"/>
    <w:rsid w:val="00BD0B7E"/>
    <w:rPr>
      <w:rFonts w:ascii="PMingLiU" w:hAnsi="PMingLiU"/>
      <w:sz w:val="22"/>
      <w:szCs w:val="22"/>
    </w:rPr>
  </w:style>
  <w:style w:type="paragraph" w:styleId="Tekstprzypisudolnego">
    <w:name w:val="footnote text"/>
    <w:basedOn w:val="Normalny"/>
    <w:link w:val="TekstprzypisudolnegoZnak"/>
    <w:uiPriority w:val="99"/>
    <w:unhideWhenUsed/>
    <w:rsid w:val="005F73BE"/>
  </w:style>
  <w:style w:type="character" w:customStyle="1" w:styleId="TekstprzypisudolnegoZnak">
    <w:name w:val="Tekst przypisu dolnego Znak"/>
    <w:basedOn w:val="Domylnaczcionkaakapitu"/>
    <w:link w:val="Tekstprzypisudolnego"/>
    <w:uiPriority w:val="99"/>
    <w:rsid w:val="005F73BE"/>
    <w:rPr>
      <w:lang w:val="en-GB"/>
    </w:rPr>
  </w:style>
  <w:style w:type="character" w:styleId="Odwoanieprzypisudolnego">
    <w:name w:val="footnote reference"/>
    <w:basedOn w:val="Domylnaczcionkaakapitu"/>
    <w:uiPriority w:val="99"/>
    <w:unhideWhenUsed/>
    <w:rsid w:val="005F73BE"/>
    <w:rPr>
      <w:vertAlign w:val="superscript"/>
    </w:rPr>
  </w:style>
  <w:style w:type="paragraph" w:styleId="Spistreci1">
    <w:name w:val="toc 1"/>
    <w:basedOn w:val="Normalny"/>
    <w:next w:val="Normalny"/>
    <w:autoRedefine/>
    <w:uiPriority w:val="39"/>
    <w:unhideWhenUsed/>
    <w:rsid w:val="00C8300B"/>
  </w:style>
  <w:style w:type="paragraph" w:styleId="Spistreci2">
    <w:name w:val="toc 2"/>
    <w:basedOn w:val="Normalny"/>
    <w:next w:val="Normalny"/>
    <w:autoRedefine/>
    <w:uiPriority w:val="39"/>
    <w:unhideWhenUsed/>
    <w:rsid w:val="00C8300B"/>
    <w:pPr>
      <w:ind w:left="240"/>
    </w:pPr>
  </w:style>
  <w:style w:type="paragraph" w:styleId="Spistreci3">
    <w:name w:val="toc 3"/>
    <w:basedOn w:val="Normalny"/>
    <w:next w:val="Normalny"/>
    <w:autoRedefine/>
    <w:uiPriority w:val="39"/>
    <w:unhideWhenUsed/>
    <w:rsid w:val="00C8300B"/>
    <w:pPr>
      <w:ind w:left="480"/>
    </w:pPr>
  </w:style>
  <w:style w:type="paragraph" w:styleId="Spistreci4">
    <w:name w:val="toc 4"/>
    <w:basedOn w:val="Normalny"/>
    <w:next w:val="Normalny"/>
    <w:autoRedefine/>
    <w:uiPriority w:val="39"/>
    <w:unhideWhenUsed/>
    <w:rsid w:val="00C8300B"/>
    <w:pPr>
      <w:ind w:left="720"/>
    </w:pPr>
  </w:style>
  <w:style w:type="paragraph" w:styleId="Spistreci5">
    <w:name w:val="toc 5"/>
    <w:basedOn w:val="Normalny"/>
    <w:next w:val="Normalny"/>
    <w:autoRedefine/>
    <w:uiPriority w:val="39"/>
    <w:unhideWhenUsed/>
    <w:rsid w:val="00C8300B"/>
    <w:pPr>
      <w:ind w:left="960"/>
    </w:pPr>
  </w:style>
  <w:style w:type="paragraph" w:styleId="Spistreci6">
    <w:name w:val="toc 6"/>
    <w:basedOn w:val="Normalny"/>
    <w:next w:val="Normalny"/>
    <w:autoRedefine/>
    <w:uiPriority w:val="39"/>
    <w:unhideWhenUsed/>
    <w:rsid w:val="00C8300B"/>
    <w:pPr>
      <w:ind w:left="1200"/>
    </w:pPr>
  </w:style>
  <w:style w:type="paragraph" w:styleId="Spistreci7">
    <w:name w:val="toc 7"/>
    <w:basedOn w:val="Normalny"/>
    <w:next w:val="Normalny"/>
    <w:autoRedefine/>
    <w:uiPriority w:val="39"/>
    <w:unhideWhenUsed/>
    <w:rsid w:val="00C8300B"/>
    <w:pPr>
      <w:ind w:left="1440"/>
    </w:pPr>
  </w:style>
  <w:style w:type="paragraph" w:styleId="Spistreci8">
    <w:name w:val="toc 8"/>
    <w:basedOn w:val="Normalny"/>
    <w:next w:val="Normalny"/>
    <w:autoRedefine/>
    <w:uiPriority w:val="39"/>
    <w:unhideWhenUsed/>
    <w:rsid w:val="00C8300B"/>
    <w:pPr>
      <w:ind w:left="1680"/>
    </w:pPr>
  </w:style>
  <w:style w:type="paragraph" w:styleId="Spistreci9">
    <w:name w:val="toc 9"/>
    <w:basedOn w:val="Normalny"/>
    <w:next w:val="Normalny"/>
    <w:autoRedefine/>
    <w:uiPriority w:val="39"/>
    <w:unhideWhenUsed/>
    <w:rsid w:val="00C8300B"/>
    <w:pPr>
      <w:ind w:left="1920"/>
    </w:pPr>
  </w:style>
  <w:style w:type="paragraph" w:styleId="Akapitzlist">
    <w:name w:val="List Paragraph"/>
    <w:basedOn w:val="Normalny"/>
    <w:uiPriority w:val="34"/>
    <w:qFormat/>
    <w:rsid w:val="00094258"/>
    <w:pPr>
      <w:ind w:left="720"/>
      <w:contextualSpacing/>
    </w:pPr>
    <w:rPr>
      <w:lang w:val="en-US"/>
    </w:rPr>
  </w:style>
  <w:style w:type="character" w:styleId="Numerstrony">
    <w:name w:val="page number"/>
    <w:basedOn w:val="Domylnaczcionkaakapitu"/>
    <w:uiPriority w:val="99"/>
    <w:semiHidden/>
    <w:unhideWhenUsed/>
    <w:rsid w:val="00F6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0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A5B3-B656-5948-9FC7-6235A839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11786</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Goodliffe</dc:creator>
  <cp:keywords/>
  <dc:description/>
  <cp:lastModifiedBy>Dominika Urbańska - Galanciak</cp:lastModifiedBy>
  <cp:revision>2</cp:revision>
  <cp:lastPrinted>2014-09-01T20:12:00Z</cp:lastPrinted>
  <dcterms:created xsi:type="dcterms:W3CDTF">2015-02-16T10:40:00Z</dcterms:created>
  <dcterms:modified xsi:type="dcterms:W3CDTF">2015-02-16T10:40:00Z</dcterms:modified>
</cp:coreProperties>
</file>